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149DE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F6178"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30B7304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F6178"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14:paraId="69480EBF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F6178"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0C6AB014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F6178"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14:paraId="73F1A80F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F6178"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14:paraId="18C93B84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</w:p>
    <w:p w14:paraId="7AFCF85D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FF6178">
        <w:rPr>
          <w:rFonts w:eastAsia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55D0F794" w14:textId="77777777" w:rsidR="00607BCF" w:rsidRPr="00FF6178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FF6178">
        <w:rPr>
          <w:rFonts w:eastAsia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571"/>
      </w:tblGrid>
      <w:tr w:rsidR="00607BCF" w:rsidRPr="00FF6178" w14:paraId="3BB254D5" w14:textId="77777777" w:rsidTr="00B71622">
        <w:tc>
          <w:tcPr>
            <w:tcW w:w="2566" w:type="pct"/>
          </w:tcPr>
          <w:p w14:paraId="4CB6C2E7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1A600577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70BE6F22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54BA6170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F6178">
              <w:rPr>
                <w:rFonts w:eastAsia="Times New Roman"/>
                <w:sz w:val="28"/>
                <w:szCs w:val="28"/>
                <w:lang w:eastAsia="ru-RU"/>
              </w:rPr>
              <w:t>УТВЕРЖДАЮ</w:t>
            </w:r>
          </w:p>
          <w:p w14:paraId="0D38E9B8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32A3FA00" w14:textId="3D814CD3" w:rsidR="00607BCF" w:rsidRPr="00FF6178" w:rsidRDefault="00607BCF" w:rsidP="00FF617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F6178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57BAACD0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2F848719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F6178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0A3F9444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4427A16F" w14:textId="6FA69ADE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F6178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34075F">
              <w:rPr>
                <w:rFonts w:eastAsia="Times New Roman"/>
                <w:sz w:val="28"/>
                <w:szCs w:val="28"/>
                <w:lang w:eastAsia="ru-RU"/>
              </w:rPr>
              <w:t>28</w:t>
            </w:r>
            <w:r w:rsidRPr="00FF6178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34075F">
              <w:rPr>
                <w:rFonts w:eastAsia="Times New Roman"/>
                <w:sz w:val="28"/>
                <w:szCs w:val="28"/>
                <w:lang w:eastAsia="ru-RU"/>
              </w:rPr>
              <w:t>июня</w:t>
            </w:r>
            <w:r w:rsidRPr="00FF6178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3F690A06" w14:textId="77777777" w:rsidR="00607BCF" w:rsidRPr="00FF6178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436D4240" w14:textId="302389D4" w:rsidR="00607BCF" w:rsidRPr="00FF6178" w:rsidRDefault="00565685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FF6178">
        <w:rPr>
          <w:rFonts w:eastAsia="Times New Roman"/>
          <w:b/>
          <w:bCs/>
          <w:color w:val="000000"/>
          <w:sz w:val="28"/>
          <w:szCs w:val="28"/>
          <w:lang w:eastAsia="ru-RU"/>
        </w:rPr>
        <w:t>Красюкова</w:t>
      </w:r>
      <w:proofErr w:type="spellEnd"/>
      <w:r w:rsidRPr="00FF617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Н.Л., Панина О.В.</w:t>
      </w:r>
    </w:p>
    <w:p w14:paraId="5193670B" w14:textId="77777777" w:rsidR="00607BCF" w:rsidRPr="00FF6178" w:rsidRDefault="00607BCF" w:rsidP="00607BCF">
      <w:pPr>
        <w:spacing w:line="322" w:lineRule="exact"/>
        <w:ind w:left="40"/>
        <w:jc w:val="center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1EE4EA03" w14:textId="77777777" w:rsidR="00607BCF" w:rsidRPr="00FF6178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4EF246D6" w14:textId="77777777" w:rsidR="00607BCF" w:rsidRPr="00FF6178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FF6178">
        <w:rPr>
          <w:rFonts w:eastAsia="Times New Roman"/>
          <w:b/>
          <w:bCs/>
          <w:color w:val="000000"/>
          <w:sz w:val="28"/>
          <w:szCs w:val="28"/>
          <w:lang w:eastAsia="ru-RU"/>
        </w:rPr>
        <w:t>ПРОГРАММА</w:t>
      </w:r>
    </w:p>
    <w:p w14:paraId="3F94601A" w14:textId="3121226C" w:rsidR="00607BCF" w:rsidRPr="00FF6178" w:rsidRDefault="000B2A7B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НАУЧНО-ИССЛЕДОВАТЕЛЬСКОГО</w:t>
      </w:r>
      <w:r w:rsidR="00607BCF" w:rsidRPr="00FF617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СЕМИНАР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А</w:t>
      </w:r>
    </w:p>
    <w:p w14:paraId="3A378F8D" w14:textId="77777777" w:rsidR="00607BCF" w:rsidRPr="00FF6178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008AE05B" w14:textId="77777777" w:rsidR="00607BCF" w:rsidRPr="00FF6178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6ACDA526" w14:textId="77777777" w:rsidR="00607BCF" w:rsidRPr="00FF6178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FF6178">
        <w:rPr>
          <w:rFonts w:eastAsia="Times New Roman"/>
          <w:bCs/>
          <w:color w:val="000000"/>
          <w:sz w:val="28"/>
          <w:szCs w:val="28"/>
          <w:lang w:eastAsia="ru-RU"/>
        </w:rPr>
        <w:t>Направление подготовки:</w:t>
      </w:r>
      <w:r w:rsidRPr="00FF617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F6178">
        <w:rPr>
          <w:rFonts w:eastAsia="Times New Roman"/>
          <w:bCs/>
          <w:color w:val="000000"/>
          <w:sz w:val="28"/>
          <w:szCs w:val="28"/>
          <w:lang w:eastAsia="ru-RU"/>
        </w:rPr>
        <w:t>38.04.04 «Госуд</w:t>
      </w:r>
      <w:bookmarkStart w:id="0" w:name="_GoBack"/>
      <w:bookmarkEnd w:id="0"/>
      <w:r w:rsidRPr="00FF6178">
        <w:rPr>
          <w:rFonts w:eastAsia="Times New Roman"/>
          <w:bCs/>
          <w:color w:val="000000"/>
          <w:sz w:val="28"/>
          <w:szCs w:val="28"/>
          <w:lang w:eastAsia="ru-RU"/>
        </w:rPr>
        <w:t>арственное и муниципальное управление»</w:t>
      </w:r>
    </w:p>
    <w:p w14:paraId="6E459572" w14:textId="77777777" w:rsidR="00607BCF" w:rsidRPr="00FF6178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7E831858" w14:textId="2F8E0252" w:rsidR="00607BCF" w:rsidRPr="00FF6178" w:rsidRDefault="00607BCF" w:rsidP="00607BCF">
      <w:pPr>
        <w:tabs>
          <w:tab w:val="left" w:leader="underscore" w:pos="9107"/>
        </w:tabs>
        <w:spacing w:after="240" w:line="250" w:lineRule="exact"/>
        <w:ind w:left="40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FF6178">
        <w:rPr>
          <w:rFonts w:eastAsia="Times New Roman"/>
          <w:bCs/>
          <w:color w:val="000000"/>
          <w:sz w:val="28"/>
          <w:szCs w:val="28"/>
          <w:lang w:eastAsia="ru-RU"/>
        </w:rPr>
        <w:t>Направленность программы</w:t>
      </w:r>
      <w:r w:rsidR="00920342">
        <w:rPr>
          <w:rFonts w:eastAsia="Times New Roman"/>
          <w:bCs/>
          <w:color w:val="000000"/>
          <w:sz w:val="28"/>
          <w:szCs w:val="28"/>
          <w:lang w:eastAsia="ru-RU"/>
        </w:rPr>
        <w:t xml:space="preserve"> магистратуры</w:t>
      </w:r>
      <w:r w:rsidRPr="00FF6178">
        <w:rPr>
          <w:rFonts w:eastAsia="Times New Roman"/>
          <w:bCs/>
          <w:color w:val="000000"/>
          <w:sz w:val="28"/>
          <w:szCs w:val="28"/>
          <w:lang w:eastAsia="ru-RU"/>
        </w:rPr>
        <w:t>: «</w:t>
      </w:r>
      <w:r w:rsidR="00B60ABD" w:rsidRPr="00FF6178">
        <w:rPr>
          <w:rFonts w:eastAsia="Times New Roman"/>
          <w:bCs/>
          <w:color w:val="000000"/>
          <w:sz w:val="28"/>
          <w:szCs w:val="28"/>
          <w:lang w:eastAsia="ru-RU"/>
        </w:rPr>
        <w:t>Проектный менеджмент в органах власти</w:t>
      </w:r>
      <w:r w:rsidRPr="00FF6178">
        <w:rPr>
          <w:rFonts w:eastAsia="Times New Roman"/>
          <w:bCs/>
          <w:color w:val="000000"/>
          <w:sz w:val="28"/>
          <w:szCs w:val="28"/>
          <w:lang w:eastAsia="ru-RU"/>
        </w:rPr>
        <w:t>»</w:t>
      </w:r>
    </w:p>
    <w:p w14:paraId="0649D166" w14:textId="77777777" w:rsidR="00607BCF" w:rsidRPr="00FF6178" w:rsidRDefault="00607BCF" w:rsidP="00607BCF">
      <w:pPr>
        <w:rPr>
          <w:sz w:val="28"/>
          <w:szCs w:val="28"/>
        </w:rPr>
      </w:pPr>
    </w:p>
    <w:p w14:paraId="58F2D90C" w14:textId="77777777" w:rsidR="00607BCF" w:rsidRPr="00FF6178" w:rsidRDefault="00607BCF" w:rsidP="00607BCF">
      <w:pPr>
        <w:rPr>
          <w:sz w:val="28"/>
          <w:szCs w:val="28"/>
        </w:rPr>
      </w:pPr>
    </w:p>
    <w:p w14:paraId="777D7487" w14:textId="77777777" w:rsidR="00607BCF" w:rsidRPr="00FF6178" w:rsidRDefault="00607BCF" w:rsidP="00607BCF">
      <w:pPr>
        <w:jc w:val="center"/>
        <w:rPr>
          <w:rFonts w:eastAsia="SimSun"/>
          <w:i/>
          <w:lang w:eastAsia="ar-SA"/>
        </w:rPr>
      </w:pPr>
    </w:p>
    <w:p w14:paraId="02E20F8A" w14:textId="77777777" w:rsidR="004F352B" w:rsidRPr="00FF6178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  <w:lang w:eastAsia="ru-RU"/>
        </w:rPr>
      </w:pPr>
      <w:r w:rsidRPr="00FF6178">
        <w:rPr>
          <w:rFonts w:eastAsiaTheme="minorEastAsia"/>
          <w:i/>
          <w:iCs/>
          <w:color w:val="000000"/>
        </w:rPr>
        <w:t>Рекомендовано Ученым советом Факультета «Высшая школа управления»</w:t>
      </w:r>
    </w:p>
    <w:p w14:paraId="357AC626" w14:textId="470FB56B" w:rsidR="004F352B" w:rsidRPr="00FF6178" w:rsidRDefault="00C76A11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 w:rsidRPr="00FF6178">
        <w:rPr>
          <w:rFonts w:eastAsiaTheme="minorEastAsia"/>
          <w:i/>
          <w:iCs/>
          <w:color w:val="000000"/>
        </w:rPr>
        <w:t xml:space="preserve">(протокол № </w:t>
      </w:r>
      <w:r w:rsidR="00E9203C">
        <w:rPr>
          <w:rFonts w:eastAsiaTheme="minorEastAsia"/>
          <w:i/>
          <w:iCs/>
          <w:color w:val="000000"/>
        </w:rPr>
        <w:t>20</w:t>
      </w:r>
      <w:r w:rsidRPr="00FF6178">
        <w:rPr>
          <w:rFonts w:eastAsiaTheme="minorEastAsia"/>
          <w:i/>
          <w:iCs/>
          <w:color w:val="000000"/>
        </w:rPr>
        <w:t xml:space="preserve"> от </w:t>
      </w:r>
      <w:r w:rsidR="00E9203C">
        <w:rPr>
          <w:rFonts w:eastAsiaTheme="minorEastAsia"/>
          <w:i/>
          <w:iCs/>
          <w:color w:val="000000"/>
        </w:rPr>
        <w:t>21 июня</w:t>
      </w:r>
      <w:r w:rsidRPr="00FF6178">
        <w:rPr>
          <w:rFonts w:eastAsiaTheme="minorEastAsia"/>
          <w:i/>
          <w:iCs/>
          <w:color w:val="000000"/>
        </w:rPr>
        <w:t xml:space="preserve"> 2022</w:t>
      </w:r>
      <w:r w:rsidR="004F352B" w:rsidRPr="00FF6178">
        <w:rPr>
          <w:rFonts w:eastAsiaTheme="minorEastAsia"/>
          <w:i/>
          <w:iCs/>
          <w:color w:val="000000"/>
        </w:rPr>
        <w:t xml:space="preserve"> г.)</w:t>
      </w:r>
    </w:p>
    <w:p w14:paraId="42106F4E" w14:textId="77777777" w:rsidR="004F352B" w:rsidRPr="00FF6178" w:rsidRDefault="004F352B" w:rsidP="004F352B">
      <w:pPr>
        <w:autoSpaceDE w:val="0"/>
        <w:autoSpaceDN w:val="0"/>
        <w:adjustRightInd w:val="0"/>
        <w:spacing w:line="240" w:lineRule="exact"/>
        <w:ind w:left="1930" w:right="1973"/>
        <w:jc w:val="center"/>
        <w:rPr>
          <w:rFonts w:eastAsiaTheme="minorEastAsia"/>
        </w:rPr>
      </w:pPr>
    </w:p>
    <w:p w14:paraId="0B8AE977" w14:textId="77777777" w:rsidR="004F352B" w:rsidRPr="00FF6178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 w:rsidRPr="00FF6178">
        <w:rPr>
          <w:rFonts w:eastAsiaTheme="minorEastAsia"/>
          <w:i/>
          <w:iCs/>
          <w:color w:val="000000"/>
        </w:rPr>
        <w:t>Одобрено заседанием кафедры «Государственного и муниципального управления»</w:t>
      </w:r>
    </w:p>
    <w:p w14:paraId="6B2B43CF" w14:textId="77777777" w:rsidR="004F352B" w:rsidRPr="00FF6178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 w:rsidRPr="00FF6178">
        <w:rPr>
          <w:rFonts w:eastAsiaTheme="minorEastAsia"/>
          <w:i/>
          <w:iCs/>
          <w:color w:val="000000"/>
        </w:rPr>
        <w:t>Факультета «Высшая школа управления»</w:t>
      </w:r>
    </w:p>
    <w:p w14:paraId="1933E6C3" w14:textId="7FC1522B" w:rsidR="00C76A11" w:rsidRPr="00FF6178" w:rsidRDefault="00C76A11" w:rsidP="00C76A11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 w:rsidRPr="00FF6178">
        <w:rPr>
          <w:rFonts w:eastAsiaTheme="minorEastAsia"/>
          <w:i/>
          <w:iCs/>
          <w:color w:val="000000"/>
        </w:rPr>
        <w:t xml:space="preserve">(протокол № </w:t>
      </w:r>
      <w:r w:rsidR="00E9203C">
        <w:rPr>
          <w:rFonts w:eastAsiaTheme="minorEastAsia"/>
          <w:i/>
          <w:iCs/>
          <w:color w:val="000000"/>
        </w:rPr>
        <w:t>9</w:t>
      </w:r>
      <w:r w:rsidRPr="00FF6178">
        <w:rPr>
          <w:rFonts w:eastAsiaTheme="minorEastAsia"/>
          <w:i/>
          <w:iCs/>
          <w:color w:val="000000"/>
        </w:rPr>
        <w:t xml:space="preserve"> от </w:t>
      </w:r>
      <w:r w:rsidR="00E9203C">
        <w:rPr>
          <w:rFonts w:eastAsiaTheme="minorEastAsia"/>
          <w:i/>
          <w:iCs/>
          <w:color w:val="000000"/>
        </w:rPr>
        <w:t>26 мая</w:t>
      </w:r>
      <w:r w:rsidRPr="00FF6178">
        <w:rPr>
          <w:rFonts w:eastAsiaTheme="minorEastAsia"/>
          <w:i/>
          <w:iCs/>
          <w:color w:val="000000"/>
        </w:rPr>
        <w:t xml:space="preserve"> 2022 г.)</w:t>
      </w:r>
    </w:p>
    <w:p w14:paraId="2D1969B8" w14:textId="4C15FEF0" w:rsidR="00607BCF" w:rsidRPr="00FF6178" w:rsidRDefault="00607BCF" w:rsidP="00607BCF">
      <w:pPr>
        <w:ind w:firstLine="709"/>
        <w:jc w:val="center"/>
        <w:rPr>
          <w:rFonts w:eastAsiaTheme="minorEastAsia"/>
          <w:bCs/>
          <w:i/>
          <w:color w:val="000000"/>
          <w:sz w:val="28"/>
          <w:szCs w:val="28"/>
        </w:rPr>
      </w:pPr>
    </w:p>
    <w:p w14:paraId="42F9943B" w14:textId="77777777" w:rsidR="00607BCF" w:rsidRPr="00FF6178" w:rsidRDefault="00607BCF" w:rsidP="00607BCF">
      <w:pPr>
        <w:spacing w:line="360" w:lineRule="auto"/>
        <w:jc w:val="center"/>
        <w:rPr>
          <w:b/>
          <w:sz w:val="28"/>
          <w:szCs w:val="28"/>
        </w:rPr>
      </w:pPr>
    </w:p>
    <w:p w14:paraId="7BB873D8" w14:textId="77777777" w:rsidR="00607BCF" w:rsidRPr="00FF6178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6E41328E" w14:textId="77777777" w:rsidR="00607BCF" w:rsidRPr="00FF6178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563D72FC" w14:textId="77777777" w:rsidR="00607BCF" w:rsidRPr="00FF6178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0E712210" w14:textId="77777777" w:rsidR="00607BCF" w:rsidRPr="00FF6178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Москва 2022</w:t>
      </w:r>
    </w:p>
    <w:p w14:paraId="5446FFDE" w14:textId="241E8423" w:rsidR="00ED5A8A" w:rsidRPr="00FF6178" w:rsidRDefault="005D1B5B" w:rsidP="00391165">
      <w:pPr>
        <w:pStyle w:val="1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F6178">
        <w:rPr>
          <w:szCs w:val="28"/>
        </w:rPr>
        <w:br w:type="page"/>
      </w:r>
      <w:bookmarkStart w:id="1" w:name="_Toc101720309"/>
      <w:r w:rsidR="00ED5A8A" w:rsidRPr="00FF6178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семинара (далее – НИС)</w:t>
      </w:r>
      <w:bookmarkEnd w:id="1"/>
    </w:p>
    <w:tbl>
      <w:tblPr>
        <w:tblStyle w:val="a9"/>
        <w:tblW w:w="10065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13"/>
      </w:tblGrid>
      <w:tr w:rsidR="00607BCF" w:rsidRPr="00FF6178" w14:paraId="551DDB90" w14:textId="77777777" w:rsidTr="00B71622">
        <w:tc>
          <w:tcPr>
            <w:tcW w:w="1697" w:type="dxa"/>
          </w:tcPr>
          <w:p w14:paraId="3037984C" w14:textId="77777777" w:rsidR="00607BCF" w:rsidRPr="00FF6178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>Код компетенции</w:t>
            </w:r>
          </w:p>
        </w:tc>
        <w:tc>
          <w:tcPr>
            <w:tcW w:w="1844" w:type="dxa"/>
          </w:tcPr>
          <w:p w14:paraId="5FDA6869" w14:textId="77777777" w:rsidR="00607BCF" w:rsidRPr="00FF6178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>Наименование компетенции</w:t>
            </w:r>
          </w:p>
        </w:tc>
        <w:tc>
          <w:tcPr>
            <w:tcW w:w="2411" w:type="dxa"/>
          </w:tcPr>
          <w:p w14:paraId="58E464F3" w14:textId="77777777" w:rsidR="00607BCF" w:rsidRPr="00FF6178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>Индикаторы достижения компетенции</w:t>
            </w:r>
            <w:r w:rsidRPr="00FF6178">
              <w:rPr>
                <w:color w:val="000000"/>
                <w:vertAlign w:val="superscript"/>
              </w:rPr>
              <w:footnoteReference w:id="1"/>
            </w:r>
          </w:p>
        </w:tc>
        <w:tc>
          <w:tcPr>
            <w:tcW w:w="4113" w:type="dxa"/>
          </w:tcPr>
          <w:p w14:paraId="4D01B231" w14:textId="77777777" w:rsidR="00607BCF" w:rsidRPr="00FF6178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>Результаты обучения (владения</w:t>
            </w:r>
            <w:r w:rsidRPr="00FF6178">
              <w:rPr>
                <w:color w:val="000000"/>
                <w:vertAlign w:val="superscript"/>
              </w:rPr>
              <w:footnoteReference w:id="2"/>
            </w:r>
            <w:r w:rsidRPr="00FF6178">
              <w:rPr>
                <w:color w:val="000000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E67C9D" w:rsidRPr="00FF6178" w14:paraId="0F51FB1C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1460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 w:rsidRPr="00FF6178">
              <w:rPr>
                <w:color w:val="000000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3AABF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 w:rsidRPr="00FF6178"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59B" w14:textId="77777777" w:rsidR="00E67C9D" w:rsidRPr="00FF6178" w:rsidRDefault="00E67C9D" w:rsidP="00E67C9D">
            <w:pPr>
              <w:pStyle w:val="a7"/>
              <w:numPr>
                <w:ilvl w:val="0"/>
                <w:numId w:val="33"/>
              </w:numPr>
              <w:ind w:left="34" w:firstLine="0"/>
              <w:jc w:val="both"/>
            </w:pPr>
            <w:r w:rsidRPr="00FF6178"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9CE" w14:textId="77777777" w:rsidR="00E67C9D" w:rsidRPr="00FF6178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FF6178">
              <w:rPr>
                <w:color w:val="000000"/>
              </w:rPr>
              <w:t xml:space="preserve">Знать: </w:t>
            </w:r>
            <w:r w:rsidRPr="00FF6178">
              <w:t>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11A0088C" w14:textId="77777777" w:rsidR="00E67C9D" w:rsidRPr="00FF6178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C5E78ED" w14:textId="4374ABFD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Уметь: </w:t>
            </w:r>
            <w:r w:rsidRPr="00FF6178">
              <w:t>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E67C9D" w:rsidRPr="00FF6178" w14:paraId="74EEEE57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0EF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60C4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748" w14:textId="77777777" w:rsidR="00E67C9D" w:rsidRPr="00FF6178" w:rsidRDefault="00E67C9D" w:rsidP="00E67C9D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20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ECD" w14:textId="77777777" w:rsidR="00E67C9D" w:rsidRPr="00FF6178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Знать: знает технологии </w:t>
            </w:r>
            <w:r w:rsidRPr="00FF6178">
              <w:t>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5988ECBD" w14:textId="66EFE60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Уметь: </w:t>
            </w:r>
            <w:r w:rsidRPr="00FF6178">
              <w:t>организовывать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власти.</w:t>
            </w:r>
          </w:p>
        </w:tc>
      </w:tr>
      <w:tr w:rsidR="00E67C9D" w:rsidRPr="00FF6178" w14:paraId="7EE248CA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7E16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 w:rsidRPr="00FF6178">
              <w:rPr>
                <w:color w:val="000000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3DCD9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 w:rsidRPr="00FF6178"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5EA" w14:textId="77777777" w:rsidR="00E67C9D" w:rsidRPr="00FF6178" w:rsidRDefault="00E67C9D" w:rsidP="00E67C9D">
            <w:pPr>
              <w:jc w:val="both"/>
            </w:pPr>
            <w:r w:rsidRPr="00FF6178">
              <w:t>1. Применяет методы прикладных научных исследований.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070" w14:textId="77777777" w:rsidR="00E67C9D" w:rsidRPr="00FF6178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FF6178">
              <w:rPr>
                <w:color w:val="000000"/>
              </w:rPr>
              <w:t>Знать:</w:t>
            </w:r>
            <w:r w:rsidRPr="00FF6178">
              <w:t xml:space="preserve"> методы прикладных научных исследований.</w:t>
            </w:r>
          </w:p>
          <w:p w14:paraId="276F9635" w14:textId="1149F486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>Уметь:</w:t>
            </w:r>
            <w:r w:rsidRPr="00FF6178">
              <w:t xml:space="preserve"> применять методы прикладных научных исследований.</w:t>
            </w:r>
          </w:p>
        </w:tc>
      </w:tr>
      <w:tr w:rsidR="00E67C9D" w:rsidRPr="00FF6178" w14:paraId="25B939A8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F6FE8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5014E" w14:textId="77777777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7FF" w14:textId="77777777" w:rsidR="00E67C9D" w:rsidRPr="00FF6178" w:rsidRDefault="00E67C9D" w:rsidP="00E67C9D">
            <w:pPr>
              <w:jc w:val="both"/>
            </w:pPr>
            <w:r w:rsidRPr="00FF6178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7202" w14:textId="77777777" w:rsidR="00E67C9D" w:rsidRPr="00FF6178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Знать: формы </w:t>
            </w:r>
            <w:r w:rsidRPr="00FF6178">
              <w:t>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DD6D514" w14:textId="7B487C08" w:rsidR="00E67C9D" w:rsidRPr="00FF6178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Уметь: </w:t>
            </w:r>
            <w:r w:rsidRPr="00FF6178">
              <w:t>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727A48" w:rsidRPr="00FF6178" w14:paraId="0836F7BE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5B042" w14:textId="77777777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79FBA" w14:textId="77777777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4E9" w14:textId="77777777" w:rsidR="00727A48" w:rsidRPr="00FF6178" w:rsidRDefault="00727A48" w:rsidP="00727A48">
            <w:pPr>
              <w:jc w:val="both"/>
            </w:pPr>
            <w:r w:rsidRPr="00FF6178">
              <w:t>3. Выдвигает самостоятельные гипотезы.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9D6" w14:textId="77777777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Знать: методы формирования и выдвижения </w:t>
            </w:r>
            <w:r w:rsidRPr="00FF6178">
              <w:t>самостоятельных гипотез.</w:t>
            </w:r>
          </w:p>
          <w:p w14:paraId="777CC24D" w14:textId="2952ECFD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Уметь: </w:t>
            </w:r>
            <w:r w:rsidRPr="00FF6178">
              <w:t>выдвигать самостоятельные гипотезы.</w:t>
            </w:r>
          </w:p>
        </w:tc>
      </w:tr>
      <w:tr w:rsidR="00727A48" w:rsidRPr="00FF6178" w14:paraId="2CE9A9E9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990" w14:textId="77777777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339" w14:textId="77777777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0B6" w14:textId="77777777" w:rsidR="00727A48" w:rsidRPr="00FF6178" w:rsidRDefault="00727A48" w:rsidP="00727A48">
            <w:pPr>
              <w:suppressAutoHyphens/>
              <w:jc w:val="both"/>
            </w:pPr>
            <w:r w:rsidRPr="00FF6178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81C" w14:textId="77777777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>Знать: правила изложения</w:t>
            </w:r>
            <w:r w:rsidRPr="00FF6178">
              <w:t xml:space="preserve"> результатов исследований в форме аналитических записок, докладов и научных статей.  </w:t>
            </w:r>
          </w:p>
          <w:p w14:paraId="37435391" w14:textId="19404CDB" w:rsidR="00727A48" w:rsidRPr="00FF617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FF6178">
              <w:rPr>
                <w:color w:val="000000"/>
              </w:rPr>
              <w:t xml:space="preserve">Уметь: </w:t>
            </w:r>
            <w:r w:rsidRPr="00FF6178">
              <w:t xml:space="preserve">оформлять результаты исследований в форме аналитических записок, докладов и научных статей.  </w:t>
            </w:r>
          </w:p>
        </w:tc>
      </w:tr>
    </w:tbl>
    <w:p w14:paraId="753970F0" w14:textId="7D3465F8" w:rsidR="00264BB2" w:rsidRPr="00FF6178" w:rsidRDefault="00264BB2" w:rsidP="00ED5A8A">
      <w:pPr>
        <w:pStyle w:val="2"/>
        <w:numPr>
          <w:ilvl w:val="0"/>
          <w:numId w:val="37"/>
        </w:numPr>
        <w:spacing w:before="240" w:after="240"/>
      </w:pPr>
      <w:r w:rsidRPr="00FF6178">
        <w:t>Учебно-тематический план НИС</w:t>
      </w:r>
    </w:p>
    <w:tbl>
      <w:tblPr>
        <w:tblStyle w:val="TableNormal1"/>
        <w:tblW w:w="10065" w:type="dxa"/>
        <w:tblInd w:w="-150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969"/>
        <w:gridCol w:w="1585"/>
        <w:gridCol w:w="1402"/>
        <w:gridCol w:w="2144"/>
      </w:tblGrid>
      <w:tr w:rsidR="0061742A" w:rsidRPr="00FF6178" w14:paraId="7D718511" w14:textId="77777777" w:rsidTr="00607BCF">
        <w:trPr>
          <w:trHeight w:val="496"/>
        </w:trPr>
        <w:tc>
          <w:tcPr>
            <w:tcW w:w="3965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E6A3B2" w14:textId="77777777" w:rsidR="0061742A" w:rsidRPr="00FF6178" w:rsidRDefault="0061742A">
            <w:pPr>
              <w:pStyle w:val="TableParagraph"/>
              <w:spacing w:line="206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Наименование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(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раздела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)</w:t>
            </w:r>
          </w:p>
        </w:tc>
        <w:tc>
          <w:tcPr>
            <w:tcW w:w="3956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522C944" w14:textId="77777777" w:rsidR="0061742A" w:rsidRPr="00FF6178" w:rsidRDefault="0061742A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 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901B3B" w14:textId="74116511" w:rsidR="0061742A" w:rsidRPr="00FF6178" w:rsidRDefault="0061742A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(п.3.5.</w:t>
            </w:r>
            <w:r w:rsidR="002336B5"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Положения)</w:t>
            </w:r>
          </w:p>
        </w:tc>
      </w:tr>
      <w:tr w:rsidR="0061742A" w:rsidRPr="00FF6178" w14:paraId="366353B0" w14:textId="77777777" w:rsidTr="00607BCF">
        <w:trPr>
          <w:trHeight w:val="825"/>
        </w:trPr>
        <w:tc>
          <w:tcPr>
            <w:tcW w:w="3965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070AC6D4" w14:textId="77777777" w:rsidR="0061742A" w:rsidRPr="00FF6178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37A6AFD" w14:textId="77777777" w:rsidR="0061742A" w:rsidRPr="00FF6178" w:rsidRDefault="0061742A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A6739AF" w14:textId="77777777" w:rsidR="0061742A" w:rsidRPr="00FF6178" w:rsidRDefault="0061742A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</w:p>
          <w:p w14:paraId="751CDD3E" w14:textId="77777777" w:rsidR="0061742A" w:rsidRPr="00FF6178" w:rsidRDefault="0061742A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F607839" w14:textId="77777777" w:rsidR="0061742A" w:rsidRPr="00FF6178" w:rsidRDefault="0061742A" w:rsidP="007609B2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2F127B4" w14:textId="77777777" w:rsidR="0061742A" w:rsidRPr="00FF6178" w:rsidRDefault="0061742A" w:rsidP="007609B2">
            <w:pPr>
              <w:pStyle w:val="TableParagraph"/>
              <w:ind w:left="126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>ятельная</w:t>
            </w:r>
            <w:proofErr w:type="spellEnd"/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588D0E1D" w14:textId="77777777" w:rsidR="0061742A" w:rsidRPr="00FF6178" w:rsidRDefault="0061742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1742A" w:rsidRPr="00FF6178" w14:paraId="415FB5BD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B8E6905" w14:textId="77777777" w:rsidR="0061742A" w:rsidRPr="00FF6178" w:rsidRDefault="0061742A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обучен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</w:tr>
      <w:tr w:rsidR="0061742A" w:rsidRPr="00FF6178" w14:paraId="5F1E2022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FCBF419" w14:textId="77777777" w:rsidR="0061742A" w:rsidRPr="00FF6178" w:rsidRDefault="0061742A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научной работы</w:t>
            </w:r>
            <w:r w:rsidRPr="00FF6178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этика научного труда. Категории </w:t>
            </w:r>
            <w:r w:rsidRPr="00FF6178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 научной работы. Методологический аппарат научного исследования. Отбор и оценка фактического материала.</w:t>
            </w:r>
          </w:p>
          <w:p w14:paraId="1E600DCB" w14:textId="77777777" w:rsidR="0061742A" w:rsidRPr="00FF6178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FF6178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FF6178">
              <w:rPr>
                <w:rFonts w:ascii="Times New Roman" w:hAnsi="Times New Roman" w:cs="Times New Roman"/>
                <w:bCs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научной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информации, ее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фиксация и хранение. Структура научно-исследовательской работы. </w:t>
            </w:r>
          </w:p>
          <w:p w14:paraId="65FDECC0" w14:textId="77777777" w:rsidR="0061742A" w:rsidRPr="00FF6178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Требования к научно</w:t>
            </w:r>
            <w:r w:rsidRPr="00FF6178">
              <w:rPr>
                <w:rFonts w:ascii="Times New Roman" w:hAnsi="Times New Roman" w:cs="Times New Roman"/>
                <w:color w:val="0C0C0C"/>
                <w:w w:val="105"/>
                <w:sz w:val="24"/>
                <w:szCs w:val="24"/>
                <w:lang w:val="ru-RU"/>
              </w:rPr>
              <w:t>-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исследовательским 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97070F1" w14:textId="50B35167" w:rsidR="0061742A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9A9BCAB" w14:textId="16C8839A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FB7D446" w14:textId="6B7D10C8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A574757" w14:textId="77777777" w:rsidR="0061742A" w:rsidRPr="00FF6178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по современным проблемам соответствующей области науки и философским проблемам развития общества. </w:t>
            </w:r>
          </w:p>
          <w:p w14:paraId="21589A24" w14:textId="77777777" w:rsidR="0061742A" w:rsidRPr="00FF6178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по методологии исследований, видам и методам анализа</w:t>
            </w:r>
          </w:p>
        </w:tc>
      </w:tr>
      <w:tr w:rsidR="0061742A" w:rsidRPr="00FF6178" w14:paraId="7CF17F3E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C39604" w14:textId="77777777" w:rsidR="0061742A" w:rsidRPr="00FF6178" w:rsidRDefault="0061742A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spacing w:line="242" w:lineRule="auto"/>
              <w:ind w:left="103" w:right="95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gramStart"/>
            <w:r w:rsidRPr="00FF6178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FF61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</w:t>
            </w:r>
            <w:proofErr w:type="gramEnd"/>
            <w:r w:rsidRPr="00FF61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инструментальные методы и модели научного исследования.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Базы данных и ресурсы Библиотечно-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с информационными источниками. </w:t>
            </w:r>
          </w:p>
          <w:p w14:paraId="675ECCE0" w14:textId="77777777" w:rsidR="0061742A" w:rsidRPr="00FF6178" w:rsidRDefault="0061742A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Классификация научных и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учебных изданий.</w:t>
            </w:r>
          </w:p>
          <w:p w14:paraId="3AE69AC5" w14:textId="6857FCF7" w:rsidR="0061742A" w:rsidRPr="00FF6178" w:rsidRDefault="0061742A" w:rsidP="00607BCF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Библиографический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литературных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Рекомендации по использованию источников научной информации.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Электронные библиотеки для поиска научной литературы (работа с информационными базами данных, например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FF6178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предъявляемые к оформлению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BCC58E6" w14:textId="700B0706" w:rsidR="0061742A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37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97B4786" w14:textId="244DA188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9739C98" w14:textId="22A7110B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34B66E8" w14:textId="77777777" w:rsidR="0061742A" w:rsidRPr="00FF6178" w:rsidRDefault="0061742A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и презентации.</w:t>
            </w:r>
          </w:p>
          <w:p w14:paraId="5EB7BD81" w14:textId="77777777" w:rsidR="0061742A" w:rsidRPr="00FF6178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EDD4EE" w14:textId="77777777" w:rsidR="0061742A" w:rsidRPr="00FF6178" w:rsidRDefault="0061742A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 деловые игры и дискуссии по актуальным проблемам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области науки и подготовки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440E8AD9" w14:textId="77777777" w:rsidR="0061742A" w:rsidRPr="00FF6178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742A" w:rsidRPr="00FF6178" w14:paraId="6281A011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7AB7A9D" w14:textId="77777777" w:rsidR="0061742A" w:rsidRPr="00FF6178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 гипотеза исследования.</w:t>
            </w:r>
          </w:p>
          <w:p w14:paraId="688BB412" w14:textId="72BE7B8D" w:rsidR="0061742A" w:rsidRPr="00FF6178" w:rsidRDefault="0061742A" w:rsidP="00607BCF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FF6178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FF6178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исследования,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базы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2880AFA" w14:textId="38061A22" w:rsidR="0061742A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19FD00" w14:textId="423F52E6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80BBD39" w14:textId="42F5777A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566ED7A" w14:textId="77777777" w:rsidR="0061742A" w:rsidRPr="00FF6178" w:rsidRDefault="0061742A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Тренинги,</w:t>
            </w:r>
          </w:p>
          <w:p w14:paraId="38B13CE2" w14:textId="77777777" w:rsidR="0061742A" w:rsidRPr="00FF6178" w:rsidRDefault="0061742A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коллоквиумы по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обсуждению материалов периодических отечественных и зарубежных научных изданий.</w:t>
            </w:r>
          </w:p>
          <w:p w14:paraId="02798299" w14:textId="77777777" w:rsidR="0061742A" w:rsidRPr="00FF6178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93C88E" w14:textId="77777777" w:rsidR="0061742A" w:rsidRPr="00FF6178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интерактивные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61742A" w:rsidRPr="00FF6178" w14:paraId="1CCAF71B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E68AA7" w14:textId="77777777" w:rsidR="0061742A" w:rsidRPr="00FF6178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Рецензирование.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14:paraId="2461F519" w14:textId="43E5936B" w:rsidR="0061742A" w:rsidRPr="00FF6178" w:rsidRDefault="0061742A" w:rsidP="00607BC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выступления и 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D047E0C" w14:textId="282073CF" w:rsidR="0061742A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0647485" w14:textId="72782896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8D6C3D7" w14:textId="0D0E0945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622411C7" w14:textId="77777777" w:rsidR="0061742A" w:rsidRPr="00FF6178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61742A" w:rsidRPr="00FF6178" w14:paraId="2BCA96D6" w14:textId="77777777" w:rsidTr="0061742A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1768B4B" w14:textId="77777777" w:rsidR="0061742A" w:rsidRPr="00FF6178" w:rsidRDefault="0061742A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Вто</w:t>
            </w: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t>обучени</w:t>
            </w:r>
            <w:r w:rsidRPr="00FF6178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607BCF" w:rsidRPr="00FF6178" w14:paraId="5906E7C3" w14:textId="77777777" w:rsidTr="00607BCF">
        <w:trPr>
          <w:trHeight w:val="477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6095A60" w14:textId="77777777" w:rsidR="00607BCF" w:rsidRPr="00FF6178" w:rsidRDefault="00607BCF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14:paraId="7FDCC50D" w14:textId="77777777" w:rsidR="00607BCF" w:rsidRPr="00FF6178" w:rsidRDefault="00607BCF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в объекте научного исследования.</w:t>
            </w:r>
          </w:p>
          <w:p w14:paraId="53807C0E" w14:textId="77777777" w:rsidR="00607BCF" w:rsidRPr="00FF6178" w:rsidRDefault="00607BC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исследовании. Рубрикация текста.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Построение гистограмм, диаграмм.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3241A81" w14:textId="58EA9966" w:rsidR="00607BCF" w:rsidRPr="00FF6178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B196C2E" w14:textId="645EBA93" w:rsidR="00607BCF" w:rsidRPr="00FF6178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957E5B9" w14:textId="5C1A8304" w:rsidR="00607BCF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right w:val="single" w:sz="6" w:space="0" w:color="282828"/>
            </w:tcBorders>
            <w:hideMark/>
          </w:tcPr>
          <w:p w14:paraId="7C14BFD9" w14:textId="77777777" w:rsidR="00607BCF" w:rsidRPr="00FF6178" w:rsidRDefault="00607BCF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</w:t>
            </w:r>
            <w:r w:rsidRPr="00FF617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актуальным проблемам соответствующей области науки и подготовки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310D946" w14:textId="77777777" w:rsidR="00607BCF" w:rsidRPr="00FF6178" w:rsidRDefault="00607BCF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Круглые столы по обсуждению результатов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FF61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проблем</w:t>
            </w:r>
          </w:p>
          <w:p w14:paraId="786C2C91" w14:textId="77777777" w:rsidR="00607BCF" w:rsidRPr="00FF6178" w:rsidRDefault="00607BCF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F6178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</w:t>
            </w:r>
            <w:proofErr w:type="spellEnd"/>
            <w:proofErr w:type="gramEnd"/>
            <w:r w:rsidRPr="00FF61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8F6A438" w14:textId="77777777" w:rsidR="00607BCF" w:rsidRPr="00FF6178" w:rsidRDefault="00607BC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Отчетные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презентации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7BCF" w:rsidRPr="00FF6178" w14:paraId="20F22468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E1B48FE" w14:textId="40605D8F" w:rsidR="00607BCF" w:rsidRPr="00FF6178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предложений</w:t>
            </w:r>
            <w:r w:rsidRPr="00FF6178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рекомендаций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Проектные рекомендации, оценка их 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7CBFA36" w14:textId="33DF94FC" w:rsidR="00607BCF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74ABD75" w14:textId="770BEC94" w:rsidR="00607BCF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9533B87" w14:textId="5E05137C" w:rsidR="00607BCF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right w:val="single" w:sz="6" w:space="0" w:color="282828"/>
            </w:tcBorders>
            <w:vAlign w:val="center"/>
            <w:hideMark/>
          </w:tcPr>
          <w:p w14:paraId="591F4DA2" w14:textId="77777777" w:rsidR="00607BCF" w:rsidRPr="00FF6178" w:rsidRDefault="00607BC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07BCF" w:rsidRPr="00FF6178" w14:paraId="33E56BA5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D8284C5" w14:textId="77777777" w:rsidR="00607BCF" w:rsidRPr="00FF6178" w:rsidRDefault="00607BCF" w:rsidP="00607BCF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отдельных видов текста.</w:t>
            </w:r>
          </w:p>
          <w:p w14:paraId="56F812E5" w14:textId="532C40AC" w:rsidR="00607BCF" w:rsidRPr="00FF6178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5F9C8D1" w14:textId="2366D736" w:rsidR="00607BCF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A99A36F" w14:textId="15A034DB" w:rsidR="00607BCF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31FCB4A" w14:textId="600F435D" w:rsidR="00607BCF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5C6BA4A" w14:textId="77777777" w:rsidR="00607BCF" w:rsidRPr="00FF6178" w:rsidRDefault="00607BCF">
            <w:pPr>
              <w:rPr>
                <w:rFonts w:eastAsia="Times New Roman"/>
                <w:lang w:eastAsia="en-US"/>
              </w:rPr>
            </w:pPr>
          </w:p>
        </w:tc>
      </w:tr>
      <w:tr w:rsidR="0061742A" w:rsidRPr="00FF6178" w14:paraId="3DE9705C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46B7A7C" w14:textId="77777777" w:rsidR="0061742A" w:rsidRPr="00FF6178" w:rsidRDefault="0061742A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A468C37" w14:textId="35F1B89B" w:rsidR="0061742A" w:rsidRPr="00FF6178" w:rsidRDefault="00C76A1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F7DD10D" w14:textId="6E8526D4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C9CCF8" w14:textId="2B89EAD4" w:rsidR="0061742A" w:rsidRPr="00FF6178" w:rsidRDefault="00C76A1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0C919A5" w14:textId="77777777" w:rsidR="0061742A" w:rsidRPr="00FF6178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Отчетные презентации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студентов по результатам исследований, научные дискуссии.</w:t>
            </w:r>
          </w:p>
        </w:tc>
      </w:tr>
    </w:tbl>
    <w:p w14:paraId="1B8D7E2F" w14:textId="77777777" w:rsidR="0061742A" w:rsidRPr="00FF6178" w:rsidRDefault="0061742A" w:rsidP="0061742A">
      <w:pPr>
        <w:pStyle w:val="a7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bookmarkStart w:id="2" w:name="_Toc324441763"/>
      <w:bookmarkStart w:id="3" w:name="_Toc324760545"/>
    </w:p>
    <w:p w14:paraId="70BBE632" w14:textId="56DA9B87" w:rsidR="00672B1C" w:rsidRPr="00FF6178" w:rsidRDefault="00672B1C" w:rsidP="00672B1C">
      <w:pPr>
        <w:pStyle w:val="a7"/>
        <w:numPr>
          <w:ilvl w:val="0"/>
          <w:numId w:val="37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r w:rsidRPr="00FF6178">
        <w:rPr>
          <w:rFonts w:eastAsia="Times New Roman"/>
          <w:b/>
          <w:color w:val="000000"/>
          <w:sz w:val="28"/>
          <w:szCs w:val="22"/>
          <w:lang w:eastAsia="ru-RU"/>
        </w:rPr>
        <w:lastRenderedPageBreak/>
        <w:t>Перечень основной и дополнительной учебной литературы, необходимой для выполнения НИС</w:t>
      </w:r>
    </w:p>
    <w:bookmarkEnd w:id="2"/>
    <w:bookmarkEnd w:id="3"/>
    <w:p w14:paraId="4C9CBC07" w14:textId="77777777" w:rsidR="00DA6DC6" w:rsidRPr="00FF6178" w:rsidRDefault="00DA6DC6" w:rsidP="00DA6DC6">
      <w:pPr>
        <w:tabs>
          <w:tab w:val="left" w:pos="426"/>
        </w:tabs>
        <w:suppressAutoHyphens/>
        <w:spacing w:line="360" w:lineRule="auto"/>
        <w:ind w:left="426" w:hanging="426"/>
        <w:contextualSpacing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FF6178">
        <w:rPr>
          <w:rFonts w:eastAsia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385C17D2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400AB765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762A6AF1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545583CE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6FAE512C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0D6CEEF0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27171AAC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О направлениях региональной государственной политики в Российской Федерации Указ Президента Российской Федерации от 16 января 2017 г. № 601.</w:t>
      </w:r>
    </w:p>
    <w:p w14:paraId="3C66F5C7" w14:textId="77777777" w:rsidR="00E9203C" w:rsidRPr="00FF6178" w:rsidRDefault="00E9203C" w:rsidP="00E9203C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54EF9D19" w14:textId="77777777" w:rsidR="00E9203C" w:rsidRPr="00FF6178" w:rsidRDefault="00E9203C" w:rsidP="00E9203C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076A9EB4" w14:textId="77777777" w:rsidR="00E9203C" w:rsidRPr="00FF6178" w:rsidRDefault="00E9203C" w:rsidP="00E9203C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F6178">
        <w:rPr>
          <w:rFonts w:eastAsia="Times New Roman"/>
          <w:sz w:val="28"/>
          <w:szCs w:val="28"/>
          <w:lang w:eastAsia="ru-RU"/>
        </w:rPr>
        <w:t>Прогноз долгосрочного социально-экономического развития Российской Федерации на период до 2030 года (разработан Минэкономразвития РФ) // Консультант Плюс.</w:t>
      </w:r>
    </w:p>
    <w:p w14:paraId="205711F8" w14:textId="77777777" w:rsidR="00E9203C" w:rsidRPr="00FF6178" w:rsidRDefault="00E9203C" w:rsidP="00E9203C">
      <w:pPr>
        <w:tabs>
          <w:tab w:val="left" w:pos="0"/>
          <w:tab w:val="left" w:pos="1134"/>
        </w:tabs>
        <w:suppressAutoHyphens/>
        <w:spacing w:line="276" w:lineRule="auto"/>
        <w:ind w:left="709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475921DF" w14:textId="77777777" w:rsidR="00E9203C" w:rsidRPr="00FF6178" w:rsidRDefault="00E9203C" w:rsidP="00E9203C">
      <w:pPr>
        <w:suppressAutoHyphens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FF6178">
        <w:rPr>
          <w:rFonts w:eastAsia="Calibri"/>
          <w:b/>
          <w:i/>
          <w:sz w:val="28"/>
          <w:szCs w:val="28"/>
          <w:lang w:eastAsia="ru-RU"/>
        </w:rPr>
        <w:t>Основная литература</w:t>
      </w:r>
    </w:p>
    <w:p w14:paraId="41754C7E" w14:textId="77777777" w:rsidR="00E9203C" w:rsidRPr="00FF6178" w:rsidRDefault="00E9203C" w:rsidP="00E9203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FF6178">
        <w:rPr>
          <w:rFonts w:eastAsia="Calibri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управления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учебник и практикум для вузов / С. Е. Прокофьев, С. Г. Еремин, А. И. Галкин. —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Москва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Издательство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, 2022. — 695 с. — (Высшее образование). — Образовательная платформа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 [сайт]. </w:t>
      </w:r>
      <w:r w:rsidRPr="00FF6178">
        <w:rPr>
          <w:rFonts w:eastAsia="Calibri"/>
          <w:sz w:val="28"/>
          <w:szCs w:val="28"/>
          <w:lang w:eastAsia="ru-RU"/>
        </w:rPr>
        <w:lastRenderedPageBreak/>
        <w:t xml:space="preserve">— URL: https://urait.ru/bcode/497319 (дата обращения:20.05.2022). —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4C044781" w14:textId="77777777" w:rsidR="00E9203C" w:rsidRPr="00FF6178" w:rsidRDefault="00E9203C" w:rsidP="00E9203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FF6178">
        <w:rPr>
          <w:rFonts w:eastAsia="Calibri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/  В.В.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Беляев,  В.И. Беляев, М.М. Бутакова [и др.]; под ред. В.И. Беляева. - Москва: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, 2021.  - 264 с.  -   – ЭБС BOOK.ru. - URL: https://book.ru/book/940460 (дата обращения: 18.05.2022). –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5B37EF83" w14:textId="77777777" w:rsidR="00E9203C" w:rsidRPr="00FF6178" w:rsidRDefault="00E9203C" w:rsidP="00E9203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FF6178">
        <w:rPr>
          <w:rFonts w:eastAsia="Calibri"/>
          <w:b/>
          <w:i/>
          <w:sz w:val="28"/>
          <w:szCs w:val="28"/>
          <w:lang w:eastAsia="ru-RU"/>
        </w:rPr>
        <w:t>Дополнительная литература</w:t>
      </w:r>
    </w:p>
    <w:p w14:paraId="0BEC51A7" w14:textId="77777777" w:rsidR="00E9203C" w:rsidRPr="00FF6178" w:rsidRDefault="00E9203C" w:rsidP="00E9203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FF6178">
        <w:rPr>
          <w:rFonts w:eastAsia="Calibri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, 2016. - 246 с. -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непосредственный. - (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Бакалавриат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). - То же. - 2021. - ЭБС BOOK.ru. - URL: https://book.ru/book/938303 (дата обращения: 20.05.2022). —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04053E13" w14:textId="77777777" w:rsidR="00E9203C" w:rsidRPr="00FF6178" w:rsidRDefault="00E9203C" w:rsidP="00E9203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FF6178">
        <w:rPr>
          <w:rFonts w:eastAsia="Calibri"/>
          <w:sz w:val="28"/>
          <w:szCs w:val="28"/>
          <w:lang w:eastAsia="ru-RU"/>
        </w:rPr>
        <w:t xml:space="preserve">4.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, М. С.  Методология научных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исследований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учебник для вузов / М. С.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, А. Л. Никифоров, В. С.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 ; под редакцией М. С.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Мокия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. — 2-е изд. —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Москва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Издательство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, 2022. — 254 с. — (Высшее образование). —  Образовательная платформа </w:t>
      </w:r>
      <w:proofErr w:type="spellStart"/>
      <w:r w:rsidRPr="00FF6178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FF6178">
        <w:rPr>
          <w:rFonts w:eastAsia="Calibri"/>
          <w:sz w:val="28"/>
          <w:szCs w:val="28"/>
          <w:lang w:eastAsia="ru-RU"/>
        </w:rPr>
        <w:t xml:space="preserve"> [сайт]. — URL: https://urait.ru/bcode/489026 (дата обращения: 16.05.2022). — </w:t>
      </w:r>
      <w:proofErr w:type="gramStart"/>
      <w:r w:rsidRPr="00FF6178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FF6178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582B208A" w14:textId="77777777" w:rsidR="00E9203C" w:rsidRPr="00FF6178" w:rsidRDefault="00E9203C" w:rsidP="00E9203C">
      <w:pPr>
        <w:tabs>
          <w:tab w:val="left" w:pos="2133"/>
        </w:tabs>
        <w:spacing w:line="276" w:lineRule="auto"/>
        <w:ind w:firstLine="680"/>
        <w:jc w:val="both"/>
        <w:rPr>
          <w:b/>
          <w:i/>
          <w:iCs/>
          <w:sz w:val="28"/>
          <w:szCs w:val="28"/>
        </w:rPr>
      </w:pPr>
      <w:r w:rsidRPr="00FF6178">
        <w:rPr>
          <w:b/>
          <w:i/>
          <w:iCs/>
          <w:sz w:val="28"/>
          <w:szCs w:val="28"/>
        </w:rPr>
        <w:t xml:space="preserve">в) Периодические издания 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22"/>
      </w:tblGrid>
      <w:tr w:rsidR="00E9203C" w:rsidRPr="00FF6178" w14:paraId="56AA95D1" w14:textId="77777777" w:rsidTr="00016C86">
        <w:tc>
          <w:tcPr>
            <w:tcW w:w="5070" w:type="dxa"/>
          </w:tcPr>
          <w:p w14:paraId="098C2C79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FF6178">
              <w:rPr>
                <w:b/>
                <w:i/>
                <w:sz w:val="28"/>
                <w:szCs w:val="28"/>
              </w:rPr>
              <w:t>Журналы:</w:t>
            </w:r>
          </w:p>
        </w:tc>
        <w:tc>
          <w:tcPr>
            <w:tcW w:w="4822" w:type="dxa"/>
          </w:tcPr>
          <w:p w14:paraId="6192C55E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FF6178">
              <w:rPr>
                <w:b/>
                <w:i/>
                <w:sz w:val="28"/>
                <w:szCs w:val="28"/>
              </w:rPr>
              <w:t>Газеты:</w:t>
            </w:r>
          </w:p>
        </w:tc>
      </w:tr>
      <w:tr w:rsidR="00E9203C" w:rsidRPr="00FF6178" w14:paraId="1E9AB1EF" w14:textId="77777777" w:rsidTr="00016C86">
        <w:tc>
          <w:tcPr>
            <w:tcW w:w="5070" w:type="dxa"/>
          </w:tcPr>
          <w:p w14:paraId="694257A1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Современные научные исследования и инновации.</w:t>
            </w:r>
          </w:p>
          <w:p w14:paraId="31289A20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Фундаментальные исследования.</w:t>
            </w:r>
          </w:p>
          <w:p w14:paraId="7DAD80E8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Экономика и менеджмент инновационных технологий.</w:t>
            </w:r>
          </w:p>
          <w:p w14:paraId="043748D5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Гуманитарные научные исследования.</w:t>
            </w:r>
          </w:p>
          <w:p w14:paraId="57F1D34B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Исторический журнал: научные исследования</w:t>
            </w:r>
          </w:p>
          <w:p w14:paraId="7343BBC2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Международные научные исследования.</w:t>
            </w:r>
          </w:p>
          <w:p w14:paraId="088707AD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Проблемы теории и практики управления.</w:t>
            </w:r>
          </w:p>
          <w:p w14:paraId="3F3E379D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Гуманитарные и социально-экономические науки.</w:t>
            </w:r>
          </w:p>
          <w:p w14:paraId="50E84B9D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Информационные технологии моделирования и управления.</w:t>
            </w:r>
          </w:p>
          <w:p w14:paraId="7AA9AE1B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Вопросы местного самоуправления: стратегия и практика муниципального развития.</w:t>
            </w:r>
          </w:p>
          <w:p w14:paraId="5A894D79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lastRenderedPageBreak/>
              <w:t>Власть.</w:t>
            </w:r>
          </w:p>
          <w:p w14:paraId="606E0AF9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Государственная служба.</w:t>
            </w:r>
          </w:p>
          <w:p w14:paraId="78A7E17F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Государство и право.</w:t>
            </w:r>
          </w:p>
          <w:p w14:paraId="5B82CCAE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Деловые люди.</w:t>
            </w:r>
          </w:p>
          <w:p w14:paraId="43F31FAE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Коммерсантъ-Власть.</w:t>
            </w:r>
          </w:p>
          <w:p w14:paraId="61132256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Проблемы теории и практики управления.</w:t>
            </w:r>
          </w:p>
        </w:tc>
        <w:tc>
          <w:tcPr>
            <w:tcW w:w="4822" w:type="dxa"/>
          </w:tcPr>
          <w:p w14:paraId="36192C10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lastRenderedPageBreak/>
              <w:t>Ведомости.</w:t>
            </w:r>
          </w:p>
          <w:p w14:paraId="7EBC2E16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Известия.</w:t>
            </w:r>
          </w:p>
          <w:p w14:paraId="1440FEC0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Коммерсантъ.</w:t>
            </w:r>
          </w:p>
          <w:p w14:paraId="1C79CFDD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Местное самоуправление.</w:t>
            </w:r>
          </w:p>
          <w:p w14:paraId="08280909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Независимая газета.</w:t>
            </w:r>
          </w:p>
          <w:p w14:paraId="02EF5725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Российская газета.</w:t>
            </w:r>
          </w:p>
          <w:p w14:paraId="32EED4C0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Социологические исследования.</w:t>
            </w:r>
          </w:p>
          <w:p w14:paraId="0F6486F9" w14:textId="77777777" w:rsidR="00E9203C" w:rsidRPr="00FF6178" w:rsidRDefault="00E9203C" w:rsidP="00016C86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F6178">
              <w:rPr>
                <w:sz w:val="28"/>
                <w:szCs w:val="28"/>
              </w:rPr>
              <w:t>Эксперт.</w:t>
            </w:r>
          </w:p>
        </w:tc>
      </w:tr>
    </w:tbl>
    <w:p w14:paraId="178A0732" w14:textId="77777777" w:rsidR="00FE1C79" w:rsidRPr="00FF6178" w:rsidRDefault="00FE1C79" w:rsidP="003760E7">
      <w:pPr>
        <w:tabs>
          <w:tab w:val="left" w:pos="2133"/>
        </w:tabs>
        <w:spacing w:line="276" w:lineRule="auto"/>
        <w:ind w:firstLine="680"/>
        <w:jc w:val="both"/>
        <w:rPr>
          <w:sz w:val="28"/>
          <w:szCs w:val="28"/>
        </w:rPr>
      </w:pPr>
    </w:p>
    <w:p w14:paraId="0F8C3CE1" w14:textId="4270C22B" w:rsidR="00845D5D" w:rsidRPr="00FF6178" w:rsidRDefault="001B31D9" w:rsidP="00845D5D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 w:rsidRPr="00FF6178">
        <w:rPr>
          <w:b/>
          <w:bCs/>
          <w:sz w:val="28"/>
          <w:szCs w:val="28"/>
          <w:lang w:eastAsia="en-US"/>
        </w:rPr>
        <w:t>4</w:t>
      </w:r>
      <w:r w:rsidR="00845D5D" w:rsidRPr="00FF6178">
        <w:rPr>
          <w:b/>
          <w:bCs/>
          <w:sz w:val="28"/>
          <w:szCs w:val="28"/>
          <w:lang w:eastAsia="en-US"/>
        </w:rPr>
        <w:t>. Перечень ресурсов информационно-телекоммуникационной сети «Интернет», необходимых для освоения НИС.</w:t>
      </w:r>
    </w:p>
    <w:p w14:paraId="158E66AF" w14:textId="77777777" w:rsidR="00E9203C" w:rsidRPr="00FF6178" w:rsidRDefault="00180336" w:rsidP="00E9203C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8" w:history="1">
        <w:r w:rsidR="00E9203C" w:rsidRPr="00FF6178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E9203C"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E9203C" w:rsidRPr="00FF6178">
          <w:rPr>
            <w:rStyle w:val="aa"/>
            <w:color w:val="auto"/>
            <w:sz w:val="28"/>
            <w:szCs w:val="28"/>
            <w:u w:val="none"/>
            <w:lang w:val="en-US"/>
          </w:rPr>
          <w:t>gks</w:t>
        </w:r>
        <w:proofErr w:type="spellEnd"/>
      </w:hyperlink>
      <w:r w:rsidR="00E9203C" w:rsidRPr="00FF6178">
        <w:rPr>
          <w:sz w:val="28"/>
          <w:szCs w:val="28"/>
        </w:rPr>
        <w:t xml:space="preserve"> (сайт Федеральной службы государственной статистики Российской Федерации – Росстат РФ).</w:t>
      </w:r>
    </w:p>
    <w:p w14:paraId="130616A0" w14:textId="77777777" w:rsidR="00E9203C" w:rsidRPr="00FF6178" w:rsidRDefault="00E9203C" w:rsidP="00E9203C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F6178">
        <w:rPr>
          <w:sz w:val="28"/>
          <w:szCs w:val="28"/>
          <w:lang w:val="en-US"/>
        </w:rPr>
        <w:t>www</w:t>
      </w:r>
      <w:proofErr w:type="gramEnd"/>
      <w:r w:rsidRPr="00FF6178">
        <w:rPr>
          <w:sz w:val="28"/>
          <w:szCs w:val="28"/>
        </w:rPr>
        <w:t xml:space="preserve"> </w:t>
      </w:r>
      <w:proofErr w:type="spellStart"/>
      <w:r w:rsidRPr="00FF6178">
        <w:rPr>
          <w:sz w:val="28"/>
          <w:szCs w:val="28"/>
          <w:lang w:val="en-US"/>
        </w:rPr>
        <w:t>rezerv</w:t>
      </w:r>
      <w:proofErr w:type="spellEnd"/>
      <w:r w:rsidRPr="00FF6178">
        <w:rPr>
          <w:sz w:val="28"/>
          <w:szCs w:val="28"/>
        </w:rPr>
        <w:t>.</w:t>
      </w:r>
      <w:proofErr w:type="spellStart"/>
      <w:r w:rsidRPr="00FF6178">
        <w:rPr>
          <w:sz w:val="28"/>
          <w:szCs w:val="28"/>
          <w:lang w:val="en-US"/>
        </w:rPr>
        <w:t>gov</w:t>
      </w:r>
      <w:proofErr w:type="spellEnd"/>
      <w:r w:rsidRPr="00FF6178">
        <w:rPr>
          <w:sz w:val="28"/>
          <w:szCs w:val="28"/>
        </w:rPr>
        <w:t>.</w:t>
      </w:r>
      <w:proofErr w:type="spellStart"/>
      <w:r w:rsidRPr="00FF6178">
        <w:rPr>
          <w:sz w:val="28"/>
          <w:szCs w:val="28"/>
          <w:lang w:val="en-US"/>
        </w:rPr>
        <w:t>ru</w:t>
      </w:r>
      <w:proofErr w:type="spellEnd"/>
      <w:r w:rsidRPr="00FF6178">
        <w:rPr>
          <w:sz w:val="28"/>
          <w:szCs w:val="28"/>
        </w:rPr>
        <w:t xml:space="preserve"> (Федеральный портал управленческих кадров).</w:t>
      </w:r>
    </w:p>
    <w:p w14:paraId="6B9EC3CD" w14:textId="77777777" w:rsidR="00E9203C" w:rsidRPr="00FF6178" w:rsidRDefault="00180336" w:rsidP="00E9203C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9" w:history="1">
        <w:r w:rsidR="00E9203C" w:rsidRPr="00FF6178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E9203C"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E9203C" w:rsidRPr="00FF6178">
          <w:rPr>
            <w:rStyle w:val="aa"/>
            <w:color w:val="auto"/>
            <w:sz w:val="28"/>
            <w:szCs w:val="28"/>
            <w:u w:val="none"/>
            <w:lang w:val="en-US"/>
          </w:rPr>
          <w:t>ilo</w:t>
        </w:r>
        <w:proofErr w:type="spellEnd"/>
        <w:r w:rsidR="00E9203C"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E9203C" w:rsidRPr="00FF6178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9203C" w:rsidRPr="00FF6178">
        <w:rPr>
          <w:sz w:val="28"/>
          <w:szCs w:val="28"/>
        </w:rPr>
        <w:t xml:space="preserve"> (Официальный сайт Международной организации труда).</w:t>
      </w:r>
    </w:p>
    <w:p w14:paraId="44CA7AD8" w14:textId="77777777" w:rsidR="00E9203C" w:rsidRPr="00FF6178" w:rsidRDefault="00E9203C" w:rsidP="00E9203C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FF6178">
        <w:rPr>
          <w:sz w:val="28"/>
          <w:szCs w:val="28"/>
        </w:rPr>
        <w:t>Сервер органов государственной власти Российской Федерации (</w:t>
      </w:r>
      <w:hyperlink r:id="rId10" w:history="1"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http</w:t>
        </w:r>
        <w:r w:rsidRPr="00FF6178">
          <w:rPr>
            <w:rStyle w:val="aa"/>
            <w:color w:val="auto"/>
            <w:sz w:val="28"/>
            <w:szCs w:val="28"/>
            <w:u w:val="none"/>
          </w:rPr>
          <w:t>://</w:t>
        </w:r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F6178">
        <w:rPr>
          <w:sz w:val="28"/>
          <w:szCs w:val="28"/>
        </w:rPr>
        <w:t>).</w:t>
      </w:r>
    </w:p>
    <w:p w14:paraId="26D7958D" w14:textId="77777777" w:rsidR="00E9203C" w:rsidRPr="00FF6178" w:rsidRDefault="00E9203C" w:rsidP="00E9203C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FF6178">
        <w:rPr>
          <w:sz w:val="28"/>
          <w:szCs w:val="28"/>
        </w:rPr>
        <w:t>Справочная правовая система «Консультант Плюс» (</w:t>
      </w:r>
      <w:r w:rsidRPr="00FF6178">
        <w:rPr>
          <w:sz w:val="28"/>
          <w:szCs w:val="28"/>
          <w:lang w:val="en-US"/>
        </w:rPr>
        <w:t>http</w:t>
      </w:r>
      <w:r w:rsidRPr="00FF6178">
        <w:rPr>
          <w:sz w:val="28"/>
          <w:szCs w:val="28"/>
        </w:rPr>
        <w:t xml:space="preserve">:// </w:t>
      </w:r>
      <w:hyperlink r:id="rId11" w:history="1"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FF6178">
          <w:rPr>
            <w:rStyle w:val="aa"/>
            <w:color w:val="auto"/>
            <w:sz w:val="28"/>
            <w:szCs w:val="28"/>
            <w:u w:val="none"/>
          </w:rPr>
          <w:t>.</w:t>
        </w:r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consultant</w:t>
        </w:r>
        <w:r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F6178">
        <w:rPr>
          <w:sz w:val="28"/>
          <w:szCs w:val="28"/>
        </w:rPr>
        <w:t xml:space="preserve">). </w:t>
      </w:r>
    </w:p>
    <w:p w14:paraId="3790F6F9" w14:textId="77777777" w:rsidR="00E9203C" w:rsidRPr="00FF6178" w:rsidRDefault="00E9203C" w:rsidP="00E9203C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FF6178">
        <w:rPr>
          <w:sz w:val="28"/>
          <w:szCs w:val="28"/>
        </w:rPr>
        <w:t>Справочная правовая система «Гарант» (</w:t>
      </w:r>
      <w:r w:rsidRPr="00FF6178">
        <w:rPr>
          <w:sz w:val="28"/>
          <w:szCs w:val="28"/>
          <w:lang w:val="en-US"/>
        </w:rPr>
        <w:t>http</w:t>
      </w:r>
      <w:r w:rsidRPr="00FF6178">
        <w:rPr>
          <w:sz w:val="28"/>
          <w:szCs w:val="28"/>
        </w:rPr>
        <w:t>://</w:t>
      </w:r>
      <w:hyperlink r:id="rId12" w:history="1"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FF617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FF6178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F6178">
        <w:rPr>
          <w:sz w:val="28"/>
          <w:szCs w:val="28"/>
        </w:rPr>
        <w:t>).</w:t>
      </w:r>
    </w:p>
    <w:p w14:paraId="4F5F8380" w14:textId="77777777" w:rsidR="00E9203C" w:rsidRPr="00FF6178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6178">
        <w:rPr>
          <w:sz w:val="28"/>
          <w:szCs w:val="28"/>
        </w:rPr>
        <w:t>http://fcp.vpk.ru – сайт «Федеральные Целевые программы России. В рамках федеральной целевой программы «Электронная Россия»</w:t>
      </w:r>
    </w:p>
    <w:p w14:paraId="1E44A58F" w14:textId="77777777" w:rsidR="00E9203C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6178">
        <w:rPr>
          <w:sz w:val="28"/>
          <w:szCs w:val="28"/>
        </w:rPr>
        <w:t>http://www.programs-gov.ru – сайт «Федеральные целевые программы и межгосударственные целевые программы, в осуществлении которых участвует Российская Федерация»</w:t>
      </w:r>
    </w:p>
    <w:p w14:paraId="4A90338B" w14:textId="77777777" w:rsidR="00E9203C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C1D71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8C1D71">
          <w:rPr>
            <w:rStyle w:val="aa"/>
            <w:color w:val="000000" w:themeColor="text1"/>
            <w:sz w:val="28"/>
            <w:szCs w:val="28"/>
          </w:rPr>
          <w:t>http://elib.fa.ru/</w:t>
        </w:r>
      </w:hyperlink>
    </w:p>
    <w:p w14:paraId="1916381C" w14:textId="77777777" w:rsidR="00E9203C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C1D71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 w:history="1">
        <w:r w:rsidRPr="008C1D71">
          <w:rPr>
            <w:rStyle w:val="aa"/>
            <w:color w:val="000000" w:themeColor="text1"/>
            <w:sz w:val="28"/>
            <w:szCs w:val="28"/>
          </w:rPr>
          <w:t>http://www.book.ru</w:t>
        </w:r>
      </w:hyperlink>
    </w:p>
    <w:p w14:paraId="04735122" w14:textId="77777777" w:rsidR="00E9203C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C1D71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 w:history="1">
        <w:r w:rsidRPr="008C1D71">
          <w:rPr>
            <w:rStyle w:val="aa"/>
            <w:color w:val="000000" w:themeColor="text1"/>
            <w:sz w:val="28"/>
            <w:szCs w:val="28"/>
            <w:lang w:val="en-US"/>
          </w:rPr>
          <w:t>http</w:t>
        </w:r>
        <w:r w:rsidRPr="008C1D71">
          <w:rPr>
            <w:rStyle w:val="aa"/>
            <w:color w:val="000000" w:themeColor="text1"/>
            <w:sz w:val="28"/>
            <w:szCs w:val="28"/>
          </w:rPr>
          <w:t>://</w:t>
        </w:r>
        <w:proofErr w:type="spellStart"/>
        <w:r w:rsidRPr="008C1D71">
          <w:rPr>
            <w:rStyle w:val="aa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8C1D71">
          <w:rPr>
            <w:rStyle w:val="aa"/>
            <w:color w:val="000000" w:themeColor="text1"/>
            <w:sz w:val="28"/>
            <w:szCs w:val="28"/>
          </w:rPr>
          <w:t>.</w:t>
        </w:r>
        <w:proofErr w:type="spellStart"/>
        <w:r w:rsidRPr="008C1D71">
          <w:rPr>
            <w:rStyle w:val="aa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C1D71">
          <w:rPr>
            <w:rStyle w:val="aa"/>
            <w:color w:val="000000" w:themeColor="text1"/>
            <w:sz w:val="28"/>
            <w:szCs w:val="28"/>
          </w:rPr>
          <w:t>/</w:t>
        </w:r>
      </w:hyperlink>
    </w:p>
    <w:p w14:paraId="56FC395A" w14:textId="77777777" w:rsidR="00E9203C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C1D71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C1D71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8C1D71">
        <w:rPr>
          <w:color w:val="000000" w:themeColor="text1"/>
          <w:sz w:val="28"/>
          <w:szCs w:val="28"/>
        </w:rPr>
        <w:t xml:space="preserve"> </w:t>
      </w:r>
      <w:hyperlink r:id="rId16" w:history="1">
        <w:r w:rsidRPr="008C1D71">
          <w:rPr>
            <w:rStyle w:val="aa"/>
            <w:color w:val="000000" w:themeColor="text1"/>
            <w:sz w:val="28"/>
            <w:szCs w:val="28"/>
          </w:rPr>
          <w:t>http://www.znanium.com</w:t>
        </w:r>
      </w:hyperlink>
    </w:p>
    <w:p w14:paraId="25310DC9" w14:textId="77777777" w:rsidR="00E9203C" w:rsidRPr="008C1D71" w:rsidRDefault="00E9203C" w:rsidP="00E9203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C1D71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260ADD55" w14:textId="77777777" w:rsidR="00C76A11" w:rsidRPr="00FF6178" w:rsidRDefault="00C76A11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113EDDCD" w14:textId="6F6585E5" w:rsidR="004D4818" w:rsidRPr="00FF6178" w:rsidRDefault="004D4818" w:rsidP="001B31D9">
      <w:pPr>
        <w:pStyle w:val="2"/>
        <w:numPr>
          <w:ilvl w:val="0"/>
          <w:numId w:val="41"/>
        </w:numPr>
        <w:spacing w:after="0" w:line="360" w:lineRule="auto"/>
      </w:pPr>
      <w:r w:rsidRPr="00FF6178">
        <w:lastRenderedPageBreak/>
        <w:t>Отчетность студентов по НИС</w:t>
      </w:r>
      <w:r w:rsidR="00845D5D" w:rsidRPr="00FF6178">
        <w:t>.</w:t>
      </w:r>
    </w:p>
    <w:tbl>
      <w:tblPr>
        <w:tblStyle w:val="TableNormal"/>
        <w:tblW w:w="9508" w:type="dxa"/>
        <w:tblInd w:w="123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1987"/>
        <w:gridCol w:w="7521"/>
      </w:tblGrid>
      <w:tr w:rsidR="002E1B2E" w:rsidRPr="00FF6178" w14:paraId="007CC9D7" w14:textId="77777777" w:rsidTr="00C76A11">
        <w:trPr>
          <w:trHeight w:val="276"/>
        </w:trPr>
        <w:tc>
          <w:tcPr>
            <w:tcW w:w="1987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7845BD22" w14:textId="77777777" w:rsidR="002E1B2E" w:rsidRPr="00FF6178" w:rsidRDefault="002E1B2E" w:rsidP="00391165">
            <w:pPr>
              <w:pStyle w:val="TableParagraph"/>
              <w:widowControl/>
              <w:ind w:left="113" w:firstLine="107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eastAsia="zh-CN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Период</w:t>
            </w:r>
            <w:proofErr w:type="spellEnd"/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обучения</w:t>
            </w:r>
            <w:proofErr w:type="spellEnd"/>
          </w:p>
          <w:p w14:paraId="0F416E51" w14:textId="7B1151EB" w:rsidR="002E1B2E" w:rsidRPr="00FF6178" w:rsidRDefault="002E1B2E" w:rsidP="00391165">
            <w:pPr>
              <w:pStyle w:val="TableParagraph"/>
              <w:widowControl/>
              <w:ind w:left="113" w:firstLine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>(</w:t>
            </w:r>
            <w:proofErr w:type="spellStart"/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5C31E075" w14:textId="77777777" w:rsidR="002E1B2E" w:rsidRPr="00FF6178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Отчетная документация для аттестации, форма промежуточной аттестации</w:t>
            </w:r>
          </w:p>
        </w:tc>
      </w:tr>
      <w:tr w:rsidR="002E1B2E" w:rsidRPr="00FF6178" w14:paraId="560E9ECB" w14:textId="77777777" w:rsidTr="001F1980">
        <w:trPr>
          <w:trHeight w:val="521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2F46CADB" w14:textId="77777777" w:rsidR="002E1B2E" w:rsidRPr="00FF6178" w:rsidRDefault="002E1B2E" w:rsidP="00391165">
            <w:pPr>
              <w:pStyle w:val="TableParagraph"/>
              <w:widowControl/>
              <w:ind w:left="113" w:firstLine="107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49E0F472" w14:textId="77777777" w:rsidR="002E1B2E" w:rsidRPr="00FF6178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1B2E" w:rsidRPr="00FF6178" w14:paraId="07EC4DA8" w14:textId="77777777" w:rsidTr="00C76A11">
        <w:trPr>
          <w:trHeight w:val="276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4E57EEB5" w14:textId="77777777" w:rsidR="002E1B2E" w:rsidRPr="00FF6178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1E6D790A" w14:textId="77777777" w:rsidR="002E1B2E" w:rsidRPr="00FF6178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E1B2E" w:rsidRPr="00FF6178" w14:paraId="70658A63" w14:textId="77777777" w:rsidTr="001F1980">
        <w:trPr>
          <w:trHeight w:val="277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3A58814F" w14:textId="7F2C3FB4" w:rsidR="002E1B2E" w:rsidRPr="00FF6178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FF6178">
              <w:rPr>
                <w:rFonts w:ascii="Times New Roman" w:hAnsi="Times New Roman" w:cs="Times New Roman"/>
              </w:rPr>
              <w:t>Первый</w:t>
            </w:r>
            <w:proofErr w:type="spellEnd"/>
            <w:r w:rsidRPr="00FF6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</w:rPr>
              <w:t>год</w:t>
            </w:r>
            <w:proofErr w:type="spellEnd"/>
            <w:r w:rsidRPr="00FF6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</w:rPr>
              <w:t>обучения</w:t>
            </w:r>
            <w:proofErr w:type="spellEnd"/>
          </w:p>
        </w:tc>
      </w:tr>
      <w:tr w:rsidR="002E1B2E" w:rsidRPr="00FF6178" w14:paraId="42BF115E" w14:textId="77777777" w:rsidTr="00C76A11">
        <w:trPr>
          <w:trHeight w:val="1388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27AFE3E" w14:textId="77777777" w:rsidR="002E1B2E" w:rsidRPr="00FF6178" w:rsidRDefault="002E1B2E" w:rsidP="00391165">
            <w:pPr>
              <w:pStyle w:val="TableParagraph"/>
              <w:widowControl/>
              <w:ind w:left="113" w:righ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модуль</w:t>
            </w:r>
          </w:p>
          <w:p w14:paraId="437830D1" w14:textId="09723FB4" w:rsidR="00C76A11" w:rsidRPr="00FF6178" w:rsidRDefault="002E1B2E" w:rsidP="00C76A11">
            <w:pPr>
              <w:pStyle w:val="TableParagraph"/>
              <w:widowControl/>
              <w:spacing w:before="7"/>
              <w:ind w:left="113" w:right="19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(очная форма) </w:t>
            </w:r>
          </w:p>
          <w:p w14:paraId="74F5A6C7" w14:textId="5226A893" w:rsidR="002E1B2E" w:rsidRPr="00FF6178" w:rsidRDefault="002E1B2E" w:rsidP="00391165">
            <w:pPr>
              <w:pStyle w:val="TableParagraph"/>
              <w:widowControl/>
              <w:ind w:left="113"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41B40CC" w14:textId="77777777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0491D071" w14:textId="77777777" w:rsidR="002E1B2E" w:rsidRPr="00FF6178" w:rsidRDefault="002E1B2E" w:rsidP="00391165">
            <w:pPr>
              <w:pStyle w:val="TableParagraph"/>
              <w:widowControl/>
              <w:spacing w:before="11"/>
              <w:ind w:left="113" w:right="1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Заявление обучающегося </w:t>
            </w:r>
            <w:r w:rsidRPr="00FF6178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о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выборе темы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F3CAFD" w14:textId="2075ECF9" w:rsidR="002E1B2E" w:rsidRPr="00FF6178" w:rsidRDefault="002E1B2E" w:rsidP="00391165">
            <w:pPr>
              <w:pStyle w:val="TableParagraph"/>
              <w:widowControl/>
              <w:tabs>
                <w:tab w:val="left" w:pos="1375"/>
                <w:tab w:val="left" w:pos="2542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пароля удаленного доступа в библиотеку Финансового университета. Скриншот страницы личного</w:t>
            </w:r>
            <w:r w:rsidR="005F21FF"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кабинета на сайте научной электронной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библиотеки 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elibrary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2E1B2E" w:rsidRPr="00FF6178" w14:paraId="76A221CD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370A2B99" w14:textId="77777777" w:rsidR="002E1B2E" w:rsidRPr="00FF6178" w:rsidRDefault="002E1B2E" w:rsidP="00391165">
            <w:pPr>
              <w:pStyle w:val="TableParagraph"/>
              <w:widowControl/>
              <w:tabs>
                <w:tab w:val="left" w:pos="414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 модуль</w:t>
            </w:r>
          </w:p>
          <w:p w14:paraId="1C376E5E" w14:textId="75EF8034" w:rsidR="00C76A11" w:rsidRPr="00FF6178" w:rsidRDefault="002E1B2E" w:rsidP="00C76A11">
            <w:pPr>
              <w:pStyle w:val="TableParagraph"/>
              <w:widowControl/>
              <w:spacing w:before="7"/>
              <w:ind w:left="113" w:right="213"/>
              <w:jc w:val="center"/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(очная форма) </w:t>
            </w:r>
          </w:p>
          <w:p w14:paraId="1591C133" w14:textId="0C14C395" w:rsidR="002E1B2E" w:rsidRPr="00FF6178" w:rsidRDefault="002E1B2E" w:rsidP="00391165">
            <w:pPr>
              <w:pStyle w:val="TableParagraph"/>
              <w:widowControl/>
              <w:tabs>
                <w:tab w:val="left" w:pos="443"/>
              </w:tabs>
              <w:ind w:left="113" w:right="164"/>
              <w:jc w:val="center"/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488F944" w14:textId="77777777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о закреплении темы и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руководителя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5CF8ADB" w14:textId="77777777" w:rsidR="002E1B2E" w:rsidRPr="00FF6178" w:rsidRDefault="002E1B2E" w:rsidP="00391165">
            <w:pPr>
              <w:pStyle w:val="TableParagraph"/>
              <w:widowControl/>
              <w:spacing w:before="6"/>
              <w:ind w:left="113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учебной </w:t>
            </w:r>
            <w:r w:rsidRPr="00FF61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группы.</w:t>
            </w:r>
          </w:p>
          <w:p w14:paraId="5226C580" w14:textId="6D5A6DC1" w:rsidR="002E1B2E" w:rsidRPr="00FF6178" w:rsidRDefault="002E1B2E" w:rsidP="00391165">
            <w:pPr>
              <w:pStyle w:val="TableParagraph"/>
              <w:widowControl/>
              <w:spacing w:before="20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об участии в работе</w:t>
            </w:r>
            <w:r w:rsidR="005F21FF"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семинара (презентации, тексты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</w:t>
            </w: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выполнению практических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заданий и др.). Библиографический</w:t>
            </w:r>
            <w:r w:rsidRPr="00FF6178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FF6178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направлению исследования.</w:t>
            </w:r>
          </w:p>
          <w:p w14:paraId="34739FEF" w14:textId="77777777" w:rsidR="002E1B2E" w:rsidRPr="00FF6178" w:rsidRDefault="002E1B2E" w:rsidP="00391165">
            <w:pPr>
              <w:pStyle w:val="TableParagraph"/>
              <w:widowControl/>
              <w:spacing w:before="8"/>
              <w:ind w:left="113" w:right="91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Концепция исследования в виде мини-эссе.</w:t>
            </w:r>
          </w:p>
          <w:p w14:paraId="315074EB" w14:textId="52CB64E5" w:rsidR="002E1B2E" w:rsidRPr="00FF6178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FF6178">
              <w:rPr>
                <w:rFonts w:ascii="Times New Roman" w:hAnsi="Times New Roman" w:cs="Times New Roman"/>
                <w:w w:val="105"/>
                <w:lang w:val="ru-RU"/>
              </w:rPr>
              <w:t>Текст статьи по избранной теме.</w:t>
            </w:r>
            <w:r w:rsidRPr="00FF6178">
              <w:rPr>
                <w:rFonts w:ascii="Times New Roman" w:hAnsi="Times New Roman" w:cs="Times New Roman"/>
                <w:w w:val="95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lang w:val="ru-RU"/>
              </w:rPr>
              <w:t>Зачет по НИР (очная форма).</w:t>
            </w:r>
          </w:p>
        </w:tc>
      </w:tr>
      <w:tr w:rsidR="002E1B2E" w:rsidRPr="00FF6178" w14:paraId="644F9CD0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4F7ABC9" w14:textId="77777777" w:rsidR="002E1B2E" w:rsidRPr="00FF6178" w:rsidRDefault="002E1B2E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модуль</w:t>
            </w:r>
          </w:p>
          <w:p w14:paraId="6E3A3102" w14:textId="42401916" w:rsidR="002E1B2E" w:rsidRPr="00FF6178" w:rsidRDefault="002E1B2E" w:rsidP="00C76A11">
            <w:pPr>
              <w:pStyle w:val="TableParagraph"/>
              <w:widowControl/>
              <w:tabs>
                <w:tab w:val="left" w:pos="438"/>
              </w:tabs>
              <w:spacing w:before="13"/>
              <w:ind w:left="113" w:right="179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(очная форма) 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387051" w14:textId="77777777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Обзор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научной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направлению </w:t>
            </w: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научного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исследования.</w:t>
            </w:r>
          </w:p>
          <w:p w14:paraId="2D39B00A" w14:textId="77777777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9233698" w14:textId="77777777" w:rsidR="002E1B2E" w:rsidRPr="00FF6178" w:rsidRDefault="002E1B2E" w:rsidP="00391165">
            <w:pPr>
              <w:pStyle w:val="TableParagraph"/>
              <w:widowControl/>
              <w:spacing w:before="7"/>
              <w:ind w:left="113" w:right="10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Утвержденный план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(содержание).</w:t>
            </w:r>
          </w:p>
          <w:p w14:paraId="76F21937" w14:textId="77777777" w:rsidR="002E1B2E" w:rsidRPr="00FF6178" w:rsidRDefault="002E1B2E" w:rsidP="00391165">
            <w:pPr>
              <w:pStyle w:val="TableParagraph"/>
              <w:widowControl/>
              <w:spacing w:before="5"/>
              <w:ind w:left="113" w:right="102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A665ECD" w14:textId="40BE556E" w:rsidR="002E1B2E" w:rsidRPr="00FF6178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FF6178">
              <w:rPr>
                <w:rFonts w:ascii="Times New Roman" w:hAnsi="Times New Roman" w:cs="Times New Roman"/>
                <w:w w:val="95"/>
                <w:lang w:val="ru-RU"/>
              </w:rPr>
              <w:t>Зачет по НИР (заочная</w:t>
            </w:r>
            <w:r w:rsidRPr="00FF617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lang w:val="ru-RU"/>
              </w:rPr>
              <w:t>форма).</w:t>
            </w:r>
          </w:p>
        </w:tc>
      </w:tr>
      <w:tr w:rsidR="002E1B2E" w:rsidRPr="00FF6178" w14:paraId="082440D6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23DC7A73" w14:textId="35880732" w:rsidR="001F1980" w:rsidRPr="00FF6178" w:rsidRDefault="00C76A11" w:rsidP="00C76A11">
            <w:pPr>
              <w:pStyle w:val="TableParagraph"/>
              <w:widowControl/>
              <w:tabs>
                <w:tab w:val="left" w:pos="418"/>
              </w:tabs>
              <w:spacing w:before="11"/>
              <w:ind w:left="228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м</w:t>
            </w:r>
            <w:proofErr w:type="spellStart"/>
            <w:r w:rsidR="002E1B2E" w:rsidRPr="00FF6178">
              <w:rPr>
                <w:rFonts w:ascii="Times New Roman" w:hAnsi="Times New Roman" w:cs="Times New Roman"/>
                <w:sz w:val="24"/>
                <w:szCs w:val="24"/>
              </w:rPr>
              <w:t>одуль</w:t>
            </w:r>
            <w:proofErr w:type="spellEnd"/>
          </w:p>
          <w:p w14:paraId="703D85CF" w14:textId="18F0CFB0" w:rsidR="00C76A11" w:rsidRPr="00FF6178" w:rsidRDefault="002E1B2E" w:rsidP="00C76A11">
            <w:pPr>
              <w:pStyle w:val="TableParagraph"/>
              <w:widowControl/>
              <w:tabs>
                <w:tab w:val="left" w:pos="418"/>
              </w:tabs>
              <w:spacing w:before="11"/>
              <w:ind w:left="228" w:right="198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435AC0" w14:textId="07DAF5D5" w:rsidR="002E1B2E" w:rsidRPr="00FF6178" w:rsidRDefault="002E1B2E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F837AF6" w14:textId="77777777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Опубликованные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статьи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по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теме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исследования. </w:t>
            </w:r>
          </w:p>
          <w:p w14:paraId="22111B0B" w14:textId="77777777" w:rsidR="002E1B2E" w:rsidRPr="00FF6178" w:rsidRDefault="002E1B2E" w:rsidP="00391165">
            <w:pPr>
              <w:pStyle w:val="TableParagraph"/>
              <w:widowControl/>
              <w:spacing w:before="4"/>
              <w:ind w:left="113" w:right="107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Тезисы и доклады для выступления на научных конференциях.</w:t>
            </w:r>
          </w:p>
          <w:p w14:paraId="0547293A" w14:textId="77777777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6053A57" w14:textId="77777777" w:rsidR="002E1B2E" w:rsidRPr="00FF6178" w:rsidRDefault="002E1B2E" w:rsidP="00391165">
            <w:pPr>
              <w:pStyle w:val="TableParagraph"/>
              <w:widowControl/>
              <w:spacing w:before="5"/>
              <w:ind w:left="113" w:right="107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4ABB226B" w14:textId="619BCBC8" w:rsidR="002E1B2E" w:rsidRPr="00FF6178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FF6178">
              <w:rPr>
                <w:rFonts w:ascii="Times New Roman" w:hAnsi="Times New Roman" w:cs="Times New Roman"/>
                <w:w w:val="95"/>
                <w:lang w:val="ru-RU"/>
              </w:rPr>
              <w:t>Зачет</w:t>
            </w:r>
            <w:r w:rsidRPr="00FF617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lang w:val="ru-RU"/>
              </w:rPr>
              <w:t>по НИР (очная форма).</w:t>
            </w:r>
          </w:p>
        </w:tc>
      </w:tr>
      <w:tr w:rsidR="002E1B2E" w:rsidRPr="00FF6178" w14:paraId="15B7D64F" w14:textId="77777777" w:rsidTr="001F1980">
        <w:trPr>
          <w:trHeight w:val="394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060555C3" w14:textId="4C414B8D" w:rsidR="002E1B2E" w:rsidRPr="00FF6178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90"/>
              </w:rPr>
              <w:t>Второй</w:t>
            </w:r>
            <w:proofErr w:type="spellEnd"/>
            <w:r w:rsidRPr="00FF6178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0"/>
              </w:rPr>
              <w:t>год</w:t>
            </w:r>
            <w:proofErr w:type="spellEnd"/>
            <w:r w:rsidRPr="00FF6178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0"/>
              </w:rPr>
              <w:t>обучения</w:t>
            </w:r>
            <w:proofErr w:type="spellEnd"/>
          </w:p>
        </w:tc>
      </w:tr>
      <w:tr w:rsidR="002E1B2E" w:rsidRPr="00FF6178" w14:paraId="4AE04FCF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8A55E94" w14:textId="77777777" w:rsidR="002E1B2E" w:rsidRPr="00FF6178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5 </w:t>
            </w:r>
            <w:proofErr w:type="spellStart"/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</w:p>
          <w:p w14:paraId="0B2A315B" w14:textId="313193A7" w:rsidR="002E1B2E" w:rsidRPr="00FF6178" w:rsidRDefault="00C76A11" w:rsidP="00C76A11">
            <w:pPr>
              <w:pStyle w:val="TableParagraph"/>
              <w:numPr>
                <w:ilvl w:val="0"/>
                <w:numId w:val="45"/>
              </w:numPr>
              <w:tabs>
                <w:tab w:val="left" w:pos="418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70D0D820" w14:textId="0A017333" w:rsidR="002E1B2E" w:rsidRPr="00FF6178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учебной</w:t>
            </w:r>
            <w:r w:rsidR="005F21FF"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7003F7C" w14:textId="77777777" w:rsidR="002E1B2E" w:rsidRPr="00FF6178" w:rsidRDefault="002E1B2E" w:rsidP="00391165">
            <w:pPr>
              <w:pStyle w:val="TableParagraph"/>
              <w:widowControl/>
              <w:tabs>
                <w:tab w:val="left" w:pos="2330"/>
                <w:tab w:val="left" w:pos="2695"/>
              </w:tabs>
              <w:spacing w:before="8"/>
              <w:ind w:left="113" w:right="89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Результаты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обзора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теоретических положений, полученных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ведущими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специалистами в области проводимого исследования (в виде тезисов), оценка их применимости в рамках исследования с указанием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личного вклада обучающегося в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разработку темы.</w:t>
            </w:r>
          </w:p>
          <w:p w14:paraId="197F7CB8" w14:textId="7F903542" w:rsidR="002E1B2E" w:rsidRPr="00FF6178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FF6178">
              <w:rPr>
                <w:rFonts w:ascii="Times New Roman" w:hAnsi="Times New Roman" w:cs="Times New Roman"/>
                <w:w w:val="95"/>
                <w:lang w:val="ru-RU"/>
              </w:rPr>
              <w:t xml:space="preserve">Материалы об участии в работе семинара (презентации, тексты </w:t>
            </w:r>
            <w:r w:rsidRPr="00FF6178">
              <w:rPr>
                <w:rFonts w:ascii="Times New Roman" w:hAnsi="Times New Roman" w:cs="Times New Roman"/>
                <w:lang w:val="ru-RU"/>
              </w:rPr>
              <w:t>докладов, материалы по выполнению практических заданий и др.).</w:t>
            </w:r>
          </w:p>
        </w:tc>
      </w:tr>
      <w:tr w:rsidR="002E1B2E" w:rsidRPr="00FF6178" w14:paraId="5D648558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1A6299CC" w14:textId="77777777" w:rsidR="002E1B2E" w:rsidRPr="00FF6178" w:rsidRDefault="002E1B2E" w:rsidP="00391165">
            <w:pPr>
              <w:pStyle w:val="TableParagraph"/>
              <w:widowControl/>
              <w:ind w:left="113" w:right="1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модуль</w:t>
            </w:r>
          </w:p>
          <w:p w14:paraId="53B2DDF5" w14:textId="1AE0D6A7" w:rsidR="00C76A11" w:rsidRPr="00FF6178" w:rsidRDefault="00C76A11" w:rsidP="00C76A11">
            <w:pPr>
              <w:pStyle w:val="TableParagraph"/>
              <w:widowControl/>
              <w:spacing w:before="11"/>
              <w:ind w:left="113" w:right="248" w:firstLine="13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</w:t>
            </w:r>
          </w:p>
          <w:p w14:paraId="0FF9D859" w14:textId="7C669BA6" w:rsidR="002E1B2E" w:rsidRPr="00FF6178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CDDB45E" w14:textId="77777777" w:rsidR="002E1B2E" w:rsidRPr="00FF6178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Опубликованная статья, тезисы.</w:t>
            </w:r>
          </w:p>
          <w:p w14:paraId="405D6140" w14:textId="77777777" w:rsidR="002E1B2E" w:rsidRPr="00FF6178" w:rsidRDefault="002E1B2E" w:rsidP="00391165">
            <w:pPr>
              <w:pStyle w:val="TableParagraph"/>
              <w:widowControl/>
              <w:spacing w:before="4"/>
              <w:ind w:left="113" w:right="119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первой главы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урнал посещаемости учебной </w:t>
            </w:r>
            <w:r w:rsidRPr="00FF6178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группы.</w:t>
            </w:r>
          </w:p>
          <w:p w14:paraId="5968ABB1" w14:textId="77777777" w:rsidR="002E1B2E" w:rsidRPr="00FF6178" w:rsidRDefault="002E1B2E" w:rsidP="00391165">
            <w:pPr>
              <w:pStyle w:val="TableParagraph"/>
              <w:widowControl/>
              <w:spacing w:before="21"/>
              <w:ind w:left="113" w:right="101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52C1519B" w14:textId="1F8F7E2B" w:rsidR="002E1B2E" w:rsidRPr="00FF6178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FF6178">
              <w:rPr>
                <w:rFonts w:ascii="Times New Roman" w:hAnsi="Times New Roman" w:cs="Times New Roman"/>
                <w:w w:val="95"/>
              </w:rPr>
              <w:t>Зачет</w:t>
            </w:r>
            <w:proofErr w:type="spellEnd"/>
            <w:r w:rsidRPr="00FF6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w w:val="95"/>
              </w:rPr>
              <w:t>по</w:t>
            </w:r>
            <w:proofErr w:type="spellEnd"/>
            <w:r w:rsidRPr="00FF6178">
              <w:rPr>
                <w:rFonts w:ascii="Times New Roman" w:hAnsi="Times New Roman" w:cs="Times New Roman"/>
                <w:w w:val="95"/>
              </w:rPr>
              <w:t xml:space="preserve"> НИР.</w:t>
            </w:r>
          </w:p>
        </w:tc>
      </w:tr>
      <w:tr w:rsidR="002E1B2E" w:rsidRPr="00FF6178" w14:paraId="22182A97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745C593B" w14:textId="77777777" w:rsidR="002E1B2E" w:rsidRPr="00FF6178" w:rsidRDefault="002E1B2E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78"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7-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8558BB" w14:textId="77777777" w:rsidR="002E1B2E" w:rsidRPr="00FF6178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второй главы BKP.</w:t>
            </w:r>
          </w:p>
          <w:p w14:paraId="33A9DD65" w14:textId="77777777" w:rsidR="002E1B2E" w:rsidRPr="00FF6178" w:rsidRDefault="002E1B2E" w:rsidP="00391165">
            <w:pPr>
              <w:pStyle w:val="TableParagraph"/>
              <w:widowControl/>
              <w:spacing w:before="4"/>
              <w:ind w:left="113" w:right="100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</w:t>
            </w:r>
            <w:r w:rsidRPr="00FF6178">
              <w:rPr>
                <w:rFonts w:ascii="Times New Roman" w:hAnsi="Times New Roman" w:cs="Times New Roman"/>
                <w:color w:val="0F0F0F"/>
                <w:w w:val="95"/>
                <w:sz w:val="24"/>
                <w:szCs w:val="24"/>
                <w:lang w:val="ru-RU"/>
              </w:rPr>
              <w:t xml:space="preserve">в </w:t>
            </w:r>
            <w:r w:rsidRPr="00FF6178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работе семинара (презентации, тексты 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69F2EE8" w14:textId="77777777" w:rsidR="002E1B2E" w:rsidRPr="00FF6178" w:rsidRDefault="002E1B2E" w:rsidP="00391165">
            <w:pPr>
              <w:pStyle w:val="TableParagraph"/>
              <w:widowControl/>
              <w:spacing w:before="1"/>
              <w:ind w:left="113" w:right="97" w:firstLine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FF6178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FF6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отзыв.</w:t>
            </w:r>
          </w:p>
          <w:p w14:paraId="4426DDCF" w14:textId="73D72B22" w:rsidR="002E1B2E" w:rsidRPr="00FF6178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FF6178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FF6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6178">
              <w:rPr>
                <w:rFonts w:ascii="Times New Roman" w:hAnsi="Times New Roman" w:cs="Times New Roman"/>
              </w:rPr>
              <w:t>по</w:t>
            </w:r>
            <w:proofErr w:type="spellEnd"/>
            <w:r w:rsidRPr="00FF6178">
              <w:rPr>
                <w:rFonts w:ascii="Times New Roman" w:hAnsi="Times New Roman" w:cs="Times New Roman"/>
              </w:rPr>
              <w:t xml:space="preserve"> НИР.</w:t>
            </w:r>
          </w:p>
        </w:tc>
      </w:tr>
    </w:tbl>
    <w:p w14:paraId="64AEDEA8" w14:textId="77777777" w:rsidR="006000C0" w:rsidRPr="00FF6178" w:rsidRDefault="006000C0" w:rsidP="002F3056">
      <w:pPr>
        <w:ind w:left="966"/>
        <w:rPr>
          <w:rFonts w:eastAsia="Times New Roman"/>
          <w:sz w:val="22"/>
          <w:szCs w:val="22"/>
          <w:lang w:eastAsia="en-US"/>
        </w:rPr>
      </w:pPr>
    </w:p>
    <w:sectPr w:rsidR="006000C0" w:rsidRPr="00FF6178" w:rsidSect="002F305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06390" w14:textId="77777777" w:rsidR="00180336" w:rsidRDefault="00180336" w:rsidP="005E4ED8">
      <w:r>
        <w:separator/>
      </w:r>
    </w:p>
  </w:endnote>
  <w:endnote w:type="continuationSeparator" w:id="0">
    <w:p w14:paraId="64A3D306" w14:textId="77777777" w:rsidR="00180336" w:rsidRDefault="00180336" w:rsidP="005E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F9E7" w14:textId="77777777" w:rsidR="0016454F" w:rsidRDefault="001645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5651206"/>
      <w:docPartObj>
        <w:docPartGallery w:val="Page Numbers (Bottom of Page)"/>
        <w:docPartUnique/>
      </w:docPartObj>
    </w:sdtPr>
    <w:sdtEndPr/>
    <w:sdtContent>
      <w:p w14:paraId="43EE6E8E" w14:textId="4CEA6F7D" w:rsidR="007018E6" w:rsidRDefault="007018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3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141EEB" w14:textId="77777777" w:rsidR="007018E6" w:rsidRDefault="007018E6">
    <w:pPr>
      <w:pStyle w:val="a5"/>
    </w:pPr>
  </w:p>
  <w:p w14:paraId="55B6BC88" w14:textId="77777777" w:rsidR="00734C02" w:rsidRDefault="00734C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AC786" w14:textId="77777777" w:rsidR="007018E6" w:rsidRDefault="007018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3F965" w14:textId="77777777" w:rsidR="00180336" w:rsidRDefault="00180336" w:rsidP="005E4ED8">
      <w:r>
        <w:separator/>
      </w:r>
    </w:p>
  </w:footnote>
  <w:footnote w:type="continuationSeparator" w:id="0">
    <w:p w14:paraId="0C810A69" w14:textId="77777777" w:rsidR="00180336" w:rsidRDefault="00180336" w:rsidP="005E4ED8">
      <w:r>
        <w:continuationSeparator/>
      </w:r>
    </w:p>
  </w:footnote>
  <w:footnote w:id="1">
    <w:p w14:paraId="1B281E06" w14:textId="77777777" w:rsidR="00607BCF" w:rsidRPr="00FB7518" w:rsidRDefault="00607BCF" w:rsidP="00607BCF">
      <w:pPr>
        <w:pStyle w:val="af6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6D147F81" w14:textId="77777777" w:rsidR="00607BCF" w:rsidRPr="00FB7518" w:rsidRDefault="00607BCF" w:rsidP="00607BCF">
      <w:pPr>
        <w:pStyle w:val="af6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f3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FD21F" w14:textId="77777777" w:rsidR="0016454F" w:rsidRDefault="001645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320E7" w14:textId="77777777" w:rsidR="0016454F" w:rsidRDefault="001645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B991D" w14:textId="77777777" w:rsidR="0016454F" w:rsidRDefault="001645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A06EA"/>
    <w:multiLevelType w:val="hybridMultilevel"/>
    <w:tmpl w:val="00749A50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83D"/>
    <w:multiLevelType w:val="hybridMultilevel"/>
    <w:tmpl w:val="DBD62F90"/>
    <w:lvl w:ilvl="0" w:tplc="58681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056BE9"/>
    <w:multiLevelType w:val="hybridMultilevel"/>
    <w:tmpl w:val="4E267854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45462"/>
    <w:multiLevelType w:val="hybridMultilevel"/>
    <w:tmpl w:val="F7EE137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C361F"/>
    <w:multiLevelType w:val="hybridMultilevel"/>
    <w:tmpl w:val="F1FAC392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729A2"/>
    <w:multiLevelType w:val="hybridMultilevel"/>
    <w:tmpl w:val="C8002EF0"/>
    <w:lvl w:ilvl="0" w:tplc="1B34D9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6508C"/>
    <w:multiLevelType w:val="hybridMultilevel"/>
    <w:tmpl w:val="86DC4F3C"/>
    <w:lvl w:ilvl="0" w:tplc="74B8417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6F7B"/>
    <w:multiLevelType w:val="hybridMultilevel"/>
    <w:tmpl w:val="164A7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E9F2CFD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902866"/>
    <w:multiLevelType w:val="hybridMultilevel"/>
    <w:tmpl w:val="088ADE7A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A623A"/>
    <w:multiLevelType w:val="hybridMultilevel"/>
    <w:tmpl w:val="22882ECC"/>
    <w:lvl w:ilvl="0" w:tplc="9F144A14">
      <w:start w:val="2"/>
      <w:numFmt w:val="decimal"/>
      <w:lvlText w:val="%1"/>
      <w:lvlJc w:val="left"/>
      <w:pPr>
        <w:ind w:left="413" w:hanging="197"/>
      </w:pPr>
      <w:rPr>
        <w:w w:val="98"/>
        <w:lang w:val="ru-RU" w:eastAsia="en-US" w:bidi="ar-SA"/>
      </w:rPr>
    </w:lvl>
    <w:lvl w:ilvl="1" w:tplc="7836159C">
      <w:numFmt w:val="bullet"/>
      <w:lvlText w:val="•"/>
      <w:lvlJc w:val="left"/>
      <w:pPr>
        <w:ind w:left="517" w:hanging="197"/>
      </w:pPr>
      <w:rPr>
        <w:lang w:val="ru-RU" w:eastAsia="en-US" w:bidi="ar-SA"/>
      </w:rPr>
    </w:lvl>
    <w:lvl w:ilvl="2" w:tplc="659CAFC0">
      <w:numFmt w:val="bullet"/>
      <w:lvlText w:val="•"/>
      <w:lvlJc w:val="left"/>
      <w:pPr>
        <w:ind w:left="615" w:hanging="197"/>
      </w:pPr>
      <w:rPr>
        <w:lang w:val="ru-RU" w:eastAsia="en-US" w:bidi="ar-SA"/>
      </w:rPr>
    </w:lvl>
    <w:lvl w:ilvl="3" w:tplc="E3F254E4">
      <w:numFmt w:val="bullet"/>
      <w:lvlText w:val="•"/>
      <w:lvlJc w:val="left"/>
      <w:pPr>
        <w:ind w:left="712" w:hanging="197"/>
      </w:pPr>
      <w:rPr>
        <w:lang w:val="ru-RU" w:eastAsia="en-US" w:bidi="ar-SA"/>
      </w:rPr>
    </w:lvl>
    <w:lvl w:ilvl="4" w:tplc="243A3022">
      <w:numFmt w:val="bullet"/>
      <w:lvlText w:val="•"/>
      <w:lvlJc w:val="left"/>
      <w:pPr>
        <w:ind w:left="810" w:hanging="197"/>
      </w:pPr>
      <w:rPr>
        <w:lang w:val="ru-RU" w:eastAsia="en-US" w:bidi="ar-SA"/>
      </w:rPr>
    </w:lvl>
    <w:lvl w:ilvl="5" w:tplc="041041C0">
      <w:numFmt w:val="bullet"/>
      <w:lvlText w:val="•"/>
      <w:lvlJc w:val="left"/>
      <w:pPr>
        <w:ind w:left="907" w:hanging="197"/>
      </w:pPr>
      <w:rPr>
        <w:lang w:val="ru-RU" w:eastAsia="en-US" w:bidi="ar-SA"/>
      </w:rPr>
    </w:lvl>
    <w:lvl w:ilvl="6" w:tplc="EF08A954">
      <w:numFmt w:val="bullet"/>
      <w:lvlText w:val="•"/>
      <w:lvlJc w:val="left"/>
      <w:pPr>
        <w:ind w:left="1005" w:hanging="197"/>
      </w:pPr>
      <w:rPr>
        <w:lang w:val="ru-RU" w:eastAsia="en-US" w:bidi="ar-SA"/>
      </w:rPr>
    </w:lvl>
    <w:lvl w:ilvl="7" w:tplc="6E285C68">
      <w:numFmt w:val="bullet"/>
      <w:lvlText w:val="•"/>
      <w:lvlJc w:val="left"/>
      <w:pPr>
        <w:ind w:left="1102" w:hanging="197"/>
      </w:pPr>
      <w:rPr>
        <w:lang w:val="ru-RU" w:eastAsia="en-US" w:bidi="ar-SA"/>
      </w:rPr>
    </w:lvl>
    <w:lvl w:ilvl="8" w:tplc="5EA8C674">
      <w:numFmt w:val="bullet"/>
      <w:lvlText w:val="•"/>
      <w:lvlJc w:val="left"/>
      <w:pPr>
        <w:ind w:left="1200" w:hanging="197"/>
      </w:pPr>
      <w:rPr>
        <w:lang w:val="ru-RU" w:eastAsia="en-US" w:bidi="ar-SA"/>
      </w:rPr>
    </w:lvl>
  </w:abstractNum>
  <w:abstractNum w:abstractNumId="13" w15:restartNumberingAfterBreak="0">
    <w:nsid w:val="1CB4504D"/>
    <w:multiLevelType w:val="hybridMultilevel"/>
    <w:tmpl w:val="DA54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B1D37"/>
    <w:multiLevelType w:val="hybridMultilevel"/>
    <w:tmpl w:val="A126C0F0"/>
    <w:lvl w:ilvl="0" w:tplc="541AD8A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3279C2"/>
    <w:multiLevelType w:val="hybridMultilevel"/>
    <w:tmpl w:val="D592BF72"/>
    <w:lvl w:ilvl="0" w:tplc="FC168688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16" w15:restartNumberingAfterBreak="0">
    <w:nsid w:val="2CF50071"/>
    <w:multiLevelType w:val="hybridMultilevel"/>
    <w:tmpl w:val="516E6A52"/>
    <w:lvl w:ilvl="0" w:tplc="C492B5B4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EB626DA"/>
    <w:multiLevelType w:val="hybridMultilevel"/>
    <w:tmpl w:val="51A8051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F0499"/>
    <w:multiLevelType w:val="hybridMultilevel"/>
    <w:tmpl w:val="BDD8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B258B"/>
    <w:multiLevelType w:val="hybridMultilevel"/>
    <w:tmpl w:val="EBD6FDF8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0" w15:restartNumberingAfterBreak="0">
    <w:nsid w:val="33DA7082"/>
    <w:multiLevelType w:val="hybridMultilevel"/>
    <w:tmpl w:val="E6B2C902"/>
    <w:lvl w:ilvl="0" w:tplc="FC168688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35401DE0"/>
    <w:multiLevelType w:val="hybridMultilevel"/>
    <w:tmpl w:val="C098184E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2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69F4"/>
    <w:multiLevelType w:val="hybridMultilevel"/>
    <w:tmpl w:val="0B9CA7A2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4" w15:restartNumberingAfterBreak="0">
    <w:nsid w:val="4AA4320D"/>
    <w:multiLevelType w:val="hybridMultilevel"/>
    <w:tmpl w:val="D45ED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DF73E76"/>
    <w:multiLevelType w:val="hybridMultilevel"/>
    <w:tmpl w:val="0EE8281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56A65575"/>
    <w:multiLevelType w:val="hybridMultilevel"/>
    <w:tmpl w:val="44E0D826"/>
    <w:lvl w:ilvl="0" w:tplc="041618A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3D6D3B"/>
    <w:multiLevelType w:val="hybridMultilevel"/>
    <w:tmpl w:val="976CAE56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70CA1"/>
    <w:multiLevelType w:val="hybridMultilevel"/>
    <w:tmpl w:val="2398C9FE"/>
    <w:lvl w:ilvl="0" w:tplc="056C7E7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A5E6C"/>
    <w:multiLevelType w:val="hybridMultilevel"/>
    <w:tmpl w:val="5F34D984"/>
    <w:lvl w:ilvl="0" w:tplc="188C155E">
      <w:start w:val="4"/>
      <w:numFmt w:val="decimal"/>
      <w:lvlText w:val="%1"/>
      <w:lvlJc w:val="left"/>
      <w:pPr>
        <w:ind w:left="417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5"/>
        <w:szCs w:val="25"/>
        <w:lang w:val="ru-RU" w:eastAsia="en-US" w:bidi="ar-SA"/>
      </w:rPr>
    </w:lvl>
    <w:lvl w:ilvl="1" w:tplc="14765CA0">
      <w:numFmt w:val="bullet"/>
      <w:lvlText w:val="•"/>
      <w:lvlJc w:val="left"/>
      <w:pPr>
        <w:ind w:left="516" w:hanging="205"/>
      </w:pPr>
      <w:rPr>
        <w:lang w:val="ru-RU" w:eastAsia="en-US" w:bidi="ar-SA"/>
      </w:rPr>
    </w:lvl>
    <w:lvl w:ilvl="2" w:tplc="DA00C38E">
      <w:numFmt w:val="bullet"/>
      <w:lvlText w:val="•"/>
      <w:lvlJc w:val="left"/>
      <w:pPr>
        <w:ind w:left="613" w:hanging="205"/>
      </w:pPr>
      <w:rPr>
        <w:lang w:val="ru-RU" w:eastAsia="en-US" w:bidi="ar-SA"/>
      </w:rPr>
    </w:lvl>
    <w:lvl w:ilvl="3" w:tplc="A04AD93E">
      <w:numFmt w:val="bullet"/>
      <w:lvlText w:val="•"/>
      <w:lvlJc w:val="left"/>
      <w:pPr>
        <w:ind w:left="710" w:hanging="205"/>
      </w:pPr>
      <w:rPr>
        <w:lang w:val="ru-RU" w:eastAsia="en-US" w:bidi="ar-SA"/>
      </w:rPr>
    </w:lvl>
    <w:lvl w:ilvl="4" w:tplc="B3462EAE">
      <w:numFmt w:val="bullet"/>
      <w:lvlText w:val="•"/>
      <w:lvlJc w:val="left"/>
      <w:pPr>
        <w:ind w:left="807" w:hanging="205"/>
      </w:pPr>
      <w:rPr>
        <w:lang w:val="ru-RU" w:eastAsia="en-US" w:bidi="ar-SA"/>
      </w:rPr>
    </w:lvl>
    <w:lvl w:ilvl="5" w:tplc="386CF378">
      <w:numFmt w:val="bullet"/>
      <w:lvlText w:val="•"/>
      <w:lvlJc w:val="left"/>
      <w:pPr>
        <w:ind w:left="904" w:hanging="205"/>
      </w:pPr>
      <w:rPr>
        <w:lang w:val="ru-RU" w:eastAsia="en-US" w:bidi="ar-SA"/>
      </w:rPr>
    </w:lvl>
    <w:lvl w:ilvl="6" w:tplc="FE802B94">
      <w:numFmt w:val="bullet"/>
      <w:lvlText w:val="•"/>
      <w:lvlJc w:val="left"/>
      <w:pPr>
        <w:ind w:left="1000" w:hanging="205"/>
      </w:pPr>
      <w:rPr>
        <w:lang w:val="ru-RU" w:eastAsia="en-US" w:bidi="ar-SA"/>
      </w:rPr>
    </w:lvl>
    <w:lvl w:ilvl="7" w:tplc="39BC5E24">
      <w:numFmt w:val="bullet"/>
      <w:lvlText w:val="•"/>
      <w:lvlJc w:val="left"/>
      <w:pPr>
        <w:ind w:left="1097" w:hanging="205"/>
      </w:pPr>
      <w:rPr>
        <w:lang w:val="ru-RU" w:eastAsia="en-US" w:bidi="ar-SA"/>
      </w:rPr>
    </w:lvl>
    <w:lvl w:ilvl="8" w:tplc="02E09E0A">
      <w:numFmt w:val="bullet"/>
      <w:lvlText w:val="•"/>
      <w:lvlJc w:val="left"/>
      <w:pPr>
        <w:ind w:left="1194" w:hanging="205"/>
      </w:pPr>
      <w:rPr>
        <w:lang w:val="ru-RU" w:eastAsia="en-US" w:bidi="ar-SA"/>
      </w:rPr>
    </w:lvl>
  </w:abstractNum>
  <w:abstractNum w:abstractNumId="30" w15:restartNumberingAfterBreak="0">
    <w:nsid w:val="61FF3CE4"/>
    <w:multiLevelType w:val="hybridMultilevel"/>
    <w:tmpl w:val="4F8AC1D6"/>
    <w:lvl w:ilvl="0" w:tplc="A2589684">
      <w:start w:val="3"/>
      <w:numFmt w:val="decimal"/>
      <w:lvlText w:val="%1"/>
      <w:lvlJc w:val="left"/>
      <w:pPr>
        <w:ind w:left="43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5"/>
        <w:szCs w:val="25"/>
        <w:lang w:val="ru-RU" w:eastAsia="en-US" w:bidi="ar-SA"/>
      </w:rPr>
    </w:lvl>
    <w:lvl w:ilvl="1" w:tplc="C9624974">
      <w:numFmt w:val="bullet"/>
      <w:lvlText w:val="•"/>
      <w:lvlJc w:val="left"/>
      <w:pPr>
        <w:ind w:left="534" w:hanging="197"/>
      </w:pPr>
      <w:rPr>
        <w:lang w:val="ru-RU" w:eastAsia="en-US" w:bidi="ar-SA"/>
      </w:rPr>
    </w:lvl>
    <w:lvl w:ilvl="2" w:tplc="534E48EC">
      <w:numFmt w:val="bullet"/>
      <w:lvlText w:val="•"/>
      <w:lvlJc w:val="left"/>
      <w:pPr>
        <w:ind w:left="629" w:hanging="197"/>
      </w:pPr>
      <w:rPr>
        <w:lang w:val="ru-RU" w:eastAsia="en-US" w:bidi="ar-SA"/>
      </w:rPr>
    </w:lvl>
    <w:lvl w:ilvl="3" w:tplc="1CA8C552">
      <w:numFmt w:val="bullet"/>
      <w:lvlText w:val="•"/>
      <w:lvlJc w:val="left"/>
      <w:pPr>
        <w:ind w:left="724" w:hanging="197"/>
      </w:pPr>
      <w:rPr>
        <w:lang w:val="ru-RU" w:eastAsia="en-US" w:bidi="ar-SA"/>
      </w:rPr>
    </w:lvl>
    <w:lvl w:ilvl="4" w:tplc="97D2C89A">
      <w:numFmt w:val="bullet"/>
      <w:lvlText w:val="•"/>
      <w:lvlJc w:val="left"/>
      <w:pPr>
        <w:ind w:left="819" w:hanging="197"/>
      </w:pPr>
      <w:rPr>
        <w:lang w:val="ru-RU" w:eastAsia="en-US" w:bidi="ar-SA"/>
      </w:rPr>
    </w:lvl>
    <w:lvl w:ilvl="5" w:tplc="37260B96">
      <w:numFmt w:val="bullet"/>
      <w:lvlText w:val="•"/>
      <w:lvlJc w:val="left"/>
      <w:pPr>
        <w:ind w:left="914" w:hanging="197"/>
      </w:pPr>
      <w:rPr>
        <w:lang w:val="ru-RU" w:eastAsia="en-US" w:bidi="ar-SA"/>
      </w:rPr>
    </w:lvl>
    <w:lvl w:ilvl="6" w:tplc="CDD4BB14">
      <w:numFmt w:val="bullet"/>
      <w:lvlText w:val="•"/>
      <w:lvlJc w:val="left"/>
      <w:pPr>
        <w:ind w:left="1008" w:hanging="197"/>
      </w:pPr>
      <w:rPr>
        <w:lang w:val="ru-RU" w:eastAsia="en-US" w:bidi="ar-SA"/>
      </w:rPr>
    </w:lvl>
    <w:lvl w:ilvl="7" w:tplc="874CFE9A">
      <w:numFmt w:val="bullet"/>
      <w:lvlText w:val="•"/>
      <w:lvlJc w:val="left"/>
      <w:pPr>
        <w:ind w:left="1103" w:hanging="197"/>
      </w:pPr>
      <w:rPr>
        <w:lang w:val="ru-RU" w:eastAsia="en-US" w:bidi="ar-SA"/>
      </w:rPr>
    </w:lvl>
    <w:lvl w:ilvl="8" w:tplc="24A414C4">
      <w:numFmt w:val="bullet"/>
      <w:lvlText w:val="•"/>
      <w:lvlJc w:val="left"/>
      <w:pPr>
        <w:ind w:left="1198" w:hanging="197"/>
      </w:pPr>
      <w:rPr>
        <w:lang w:val="ru-RU" w:eastAsia="en-US" w:bidi="ar-SA"/>
      </w:rPr>
    </w:lvl>
  </w:abstractNum>
  <w:abstractNum w:abstractNumId="31" w15:restartNumberingAfterBreak="0">
    <w:nsid w:val="64637FD0"/>
    <w:multiLevelType w:val="hybridMultilevel"/>
    <w:tmpl w:val="3E48A4CA"/>
    <w:lvl w:ilvl="0" w:tplc="5868197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B5ECD"/>
    <w:multiLevelType w:val="hybridMultilevel"/>
    <w:tmpl w:val="2F02A6E8"/>
    <w:lvl w:ilvl="0" w:tplc="4462BF80">
      <w:start w:val="9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06C2E"/>
    <w:multiLevelType w:val="hybridMultilevel"/>
    <w:tmpl w:val="C678897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30ED2"/>
    <w:multiLevelType w:val="hybridMultilevel"/>
    <w:tmpl w:val="7CA67888"/>
    <w:lvl w:ilvl="0" w:tplc="AEA6B3C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01C16"/>
    <w:multiLevelType w:val="hybridMultilevel"/>
    <w:tmpl w:val="79927892"/>
    <w:lvl w:ilvl="0" w:tplc="8DD0C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C5DE85F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32C44"/>
    <w:multiLevelType w:val="hybridMultilevel"/>
    <w:tmpl w:val="BCEE833E"/>
    <w:lvl w:ilvl="0" w:tplc="FC1686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DF0AC5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9112E1"/>
    <w:multiLevelType w:val="hybridMultilevel"/>
    <w:tmpl w:val="5C00FC86"/>
    <w:lvl w:ilvl="0" w:tplc="54FE2128">
      <w:start w:val="1"/>
      <w:numFmt w:val="decimal"/>
      <w:lvlText w:val="%1."/>
      <w:lvlJc w:val="left"/>
      <w:pPr>
        <w:ind w:left="19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9" w:hanging="360"/>
      </w:pPr>
    </w:lvl>
    <w:lvl w:ilvl="2" w:tplc="0419001B" w:tentative="1">
      <w:start w:val="1"/>
      <w:numFmt w:val="lowerRoman"/>
      <w:lvlText w:val="%3."/>
      <w:lvlJc w:val="right"/>
      <w:pPr>
        <w:ind w:left="3379" w:hanging="180"/>
      </w:pPr>
    </w:lvl>
    <w:lvl w:ilvl="3" w:tplc="0419000F" w:tentative="1">
      <w:start w:val="1"/>
      <w:numFmt w:val="decimal"/>
      <w:lvlText w:val="%4."/>
      <w:lvlJc w:val="left"/>
      <w:pPr>
        <w:ind w:left="4099" w:hanging="360"/>
      </w:pPr>
    </w:lvl>
    <w:lvl w:ilvl="4" w:tplc="04190019" w:tentative="1">
      <w:start w:val="1"/>
      <w:numFmt w:val="lowerLetter"/>
      <w:lvlText w:val="%5."/>
      <w:lvlJc w:val="left"/>
      <w:pPr>
        <w:ind w:left="4819" w:hanging="360"/>
      </w:pPr>
    </w:lvl>
    <w:lvl w:ilvl="5" w:tplc="0419001B" w:tentative="1">
      <w:start w:val="1"/>
      <w:numFmt w:val="lowerRoman"/>
      <w:lvlText w:val="%6."/>
      <w:lvlJc w:val="right"/>
      <w:pPr>
        <w:ind w:left="5539" w:hanging="180"/>
      </w:pPr>
    </w:lvl>
    <w:lvl w:ilvl="6" w:tplc="0419000F" w:tentative="1">
      <w:start w:val="1"/>
      <w:numFmt w:val="decimal"/>
      <w:lvlText w:val="%7."/>
      <w:lvlJc w:val="left"/>
      <w:pPr>
        <w:ind w:left="6259" w:hanging="360"/>
      </w:pPr>
    </w:lvl>
    <w:lvl w:ilvl="7" w:tplc="04190019" w:tentative="1">
      <w:start w:val="1"/>
      <w:numFmt w:val="lowerLetter"/>
      <w:lvlText w:val="%8."/>
      <w:lvlJc w:val="left"/>
      <w:pPr>
        <w:ind w:left="6979" w:hanging="360"/>
      </w:pPr>
    </w:lvl>
    <w:lvl w:ilvl="8" w:tplc="0419001B" w:tentative="1">
      <w:start w:val="1"/>
      <w:numFmt w:val="lowerRoman"/>
      <w:lvlText w:val="%9."/>
      <w:lvlJc w:val="right"/>
      <w:pPr>
        <w:ind w:left="7699" w:hanging="180"/>
      </w:pPr>
    </w:lvl>
  </w:abstractNum>
  <w:abstractNum w:abstractNumId="41" w15:restartNumberingAfterBreak="0">
    <w:nsid w:val="767C3EF4"/>
    <w:multiLevelType w:val="hybridMultilevel"/>
    <w:tmpl w:val="6EA2C9C2"/>
    <w:lvl w:ilvl="0" w:tplc="58CE594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30999"/>
    <w:multiLevelType w:val="hybridMultilevel"/>
    <w:tmpl w:val="CFAA5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4"/>
  </w:num>
  <w:num w:numId="4">
    <w:abstractNumId w:val="16"/>
  </w:num>
  <w:num w:numId="5">
    <w:abstractNumId w:val="36"/>
  </w:num>
  <w:num w:numId="6">
    <w:abstractNumId w:val="25"/>
  </w:num>
  <w:num w:numId="7">
    <w:abstractNumId w:val="14"/>
  </w:num>
  <w:num w:numId="8">
    <w:abstractNumId w:val="35"/>
  </w:num>
  <w:num w:numId="9">
    <w:abstractNumId w:val="27"/>
  </w:num>
  <w:num w:numId="10">
    <w:abstractNumId w:val="5"/>
  </w:num>
  <w:num w:numId="11">
    <w:abstractNumId w:val="11"/>
  </w:num>
  <w:num w:numId="12">
    <w:abstractNumId w:val="17"/>
  </w:num>
  <w:num w:numId="13">
    <w:abstractNumId w:val="33"/>
  </w:num>
  <w:num w:numId="14">
    <w:abstractNumId w:val="15"/>
  </w:num>
  <w:num w:numId="15">
    <w:abstractNumId w:val="23"/>
  </w:num>
  <w:num w:numId="16">
    <w:abstractNumId w:val="38"/>
  </w:num>
  <w:num w:numId="17">
    <w:abstractNumId w:val="19"/>
  </w:num>
  <w:num w:numId="18">
    <w:abstractNumId w:val="21"/>
  </w:num>
  <w:num w:numId="19">
    <w:abstractNumId w:val="20"/>
  </w:num>
  <w:num w:numId="20">
    <w:abstractNumId w:val="3"/>
  </w:num>
  <w:num w:numId="21">
    <w:abstractNumId w:val="13"/>
  </w:num>
  <w:num w:numId="22">
    <w:abstractNumId w:val="1"/>
  </w:num>
  <w:num w:numId="23">
    <w:abstractNumId w:val="42"/>
  </w:num>
  <w:num w:numId="24">
    <w:abstractNumId w:val="24"/>
  </w:num>
  <w:num w:numId="25">
    <w:abstractNumId w:val="9"/>
  </w:num>
  <w:num w:numId="26">
    <w:abstractNumId w:val="26"/>
  </w:num>
  <w:num w:numId="27">
    <w:abstractNumId w:val="2"/>
  </w:num>
  <w:num w:numId="28">
    <w:abstractNumId w:val="6"/>
  </w:num>
  <w:num w:numId="29">
    <w:abstractNumId w:val="41"/>
  </w:num>
  <w:num w:numId="30">
    <w:abstractNumId w:val="40"/>
  </w:num>
  <w:num w:numId="31">
    <w:abstractNumId w:val="10"/>
  </w:num>
  <w:num w:numId="32">
    <w:abstractNumId w:val="3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8"/>
  </w:num>
  <w:num w:numId="38">
    <w:abstractNumId w:val="34"/>
  </w:num>
  <w:num w:numId="39">
    <w:abstractNumId w:val="0"/>
  </w:num>
  <w:num w:numId="40">
    <w:abstractNumId w:val="32"/>
  </w:num>
  <w:num w:numId="41">
    <w:abstractNumId w:val="7"/>
  </w:num>
  <w:num w:numId="42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98"/>
    <w:rsid w:val="00040C91"/>
    <w:rsid w:val="00044ACC"/>
    <w:rsid w:val="00052D11"/>
    <w:rsid w:val="0006652C"/>
    <w:rsid w:val="00082447"/>
    <w:rsid w:val="00086F99"/>
    <w:rsid w:val="000A3F96"/>
    <w:rsid w:val="000B2A7B"/>
    <w:rsid w:val="000B7A2F"/>
    <w:rsid w:val="00101373"/>
    <w:rsid w:val="00110C3C"/>
    <w:rsid w:val="00121D46"/>
    <w:rsid w:val="00125D82"/>
    <w:rsid w:val="0012639E"/>
    <w:rsid w:val="00157EFC"/>
    <w:rsid w:val="0016454F"/>
    <w:rsid w:val="00180336"/>
    <w:rsid w:val="0018319A"/>
    <w:rsid w:val="00183E04"/>
    <w:rsid w:val="0018654B"/>
    <w:rsid w:val="001B31D9"/>
    <w:rsid w:val="001D3152"/>
    <w:rsid w:val="001D51DF"/>
    <w:rsid w:val="001E0057"/>
    <w:rsid w:val="001F1980"/>
    <w:rsid w:val="001F6374"/>
    <w:rsid w:val="001F76D3"/>
    <w:rsid w:val="00202CCF"/>
    <w:rsid w:val="002114F5"/>
    <w:rsid w:val="002336B5"/>
    <w:rsid w:val="00244CFE"/>
    <w:rsid w:val="00264BB2"/>
    <w:rsid w:val="0027460E"/>
    <w:rsid w:val="002820A5"/>
    <w:rsid w:val="00283A5A"/>
    <w:rsid w:val="00286660"/>
    <w:rsid w:val="002B5A09"/>
    <w:rsid w:val="002C3284"/>
    <w:rsid w:val="002E1B2E"/>
    <w:rsid w:val="002E32FB"/>
    <w:rsid w:val="002F3056"/>
    <w:rsid w:val="00334A0B"/>
    <w:rsid w:val="0034075F"/>
    <w:rsid w:val="00344679"/>
    <w:rsid w:val="0036712B"/>
    <w:rsid w:val="003760E7"/>
    <w:rsid w:val="0038462E"/>
    <w:rsid w:val="00391165"/>
    <w:rsid w:val="003949D0"/>
    <w:rsid w:val="003B286B"/>
    <w:rsid w:val="003B3445"/>
    <w:rsid w:val="003B7342"/>
    <w:rsid w:val="003E4754"/>
    <w:rsid w:val="00454246"/>
    <w:rsid w:val="004645D2"/>
    <w:rsid w:val="00466A12"/>
    <w:rsid w:val="00476B9F"/>
    <w:rsid w:val="00485708"/>
    <w:rsid w:val="0049298E"/>
    <w:rsid w:val="004964AA"/>
    <w:rsid w:val="004A2875"/>
    <w:rsid w:val="004B0847"/>
    <w:rsid w:val="004B4817"/>
    <w:rsid w:val="004C58FD"/>
    <w:rsid w:val="004D4818"/>
    <w:rsid w:val="004F352B"/>
    <w:rsid w:val="004F5B88"/>
    <w:rsid w:val="00565685"/>
    <w:rsid w:val="00593850"/>
    <w:rsid w:val="005C05A9"/>
    <w:rsid w:val="005D1B5B"/>
    <w:rsid w:val="005E4AF7"/>
    <w:rsid w:val="005E4ED8"/>
    <w:rsid w:val="005F009D"/>
    <w:rsid w:val="005F21FF"/>
    <w:rsid w:val="005F35D5"/>
    <w:rsid w:val="005F7D07"/>
    <w:rsid w:val="006000C0"/>
    <w:rsid w:val="00607BCF"/>
    <w:rsid w:val="0061742A"/>
    <w:rsid w:val="006664B4"/>
    <w:rsid w:val="00672B1C"/>
    <w:rsid w:val="00681B94"/>
    <w:rsid w:val="0069527A"/>
    <w:rsid w:val="006B1EF7"/>
    <w:rsid w:val="006C3B3F"/>
    <w:rsid w:val="006E0C48"/>
    <w:rsid w:val="006E333E"/>
    <w:rsid w:val="007018E6"/>
    <w:rsid w:val="0071278E"/>
    <w:rsid w:val="0072763B"/>
    <w:rsid w:val="00727A48"/>
    <w:rsid w:val="00731AB0"/>
    <w:rsid w:val="00734C02"/>
    <w:rsid w:val="007453CD"/>
    <w:rsid w:val="007609B2"/>
    <w:rsid w:val="00762F28"/>
    <w:rsid w:val="00763B0E"/>
    <w:rsid w:val="00792B5E"/>
    <w:rsid w:val="007B2EF8"/>
    <w:rsid w:val="007B782B"/>
    <w:rsid w:val="007B7A46"/>
    <w:rsid w:val="007C219A"/>
    <w:rsid w:val="007D2E8C"/>
    <w:rsid w:val="00802AB7"/>
    <w:rsid w:val="00807D22"/>
    <w:rsid w:val="0083574B"/>
    <w:rsid w:val="0083624F"/>
    <w:rsid w:val="00845D5D"/>
    <w:rsid w:val="00852233"/>
    <w:rsid w:val="00852AD2"/>
    <w:rsid w:val="0088204E"/>
    <w:rsid w:val="0088704D"/>
    <w:rsid w:val="00890000"/>
    <w:rsid w:val="00891EFA"/>
    <w:rsid w:val="009102A7"/>
    <w:rsid w:val="00916D1D"/>
    <w:rsid w:val="00920342"/>
    <w:rsid w:val="00942016"/>
    <w:rsid w:val="00981BCC"/>
    <w:rsid w:val="0098368B"/>
    <w:rsid w:val="009845D8"/>
    <w:rsid w:val="009A76E1"/>
    <w:rsid w:val="009A775F"/>
    <w:rsid w:val="009C32D6"/>
    <w:rsid w:val="009D60C8"/>
    <w:rsid w:val="009E00AD"/>
    <w:rsid w:val="009F3294"/>
    <w:rsid w:val="00A016AA"/>
    <w:rsid w:val="00A05B5F"/>
    <w:rsid w:val="00A16F49"/>
    <w:rsid w:val="00A2373F"/>
    <w:rsid w:val="00A24EA5"/>
    <w:rsid w:val="00A26F1F"/>
    <w:rsid w:val="00A40DE1"/>
    <w:rsid w:val="00A503C2"/>
    <w:rsid w:val="00A51A98"/>
    <w:rsid w:val="00A54ECB"/>
    <w:rsid w:val="00A7360D"/>
    <w:rsid w:val="00A77E81"/>
    <w:rsid w:val="00A82AEC"/>
    <w:rsid w:val="00AA1DC7"/>
    <w:rsid w:val="00AE2EC9"/>
    <w:rsid w:val="00AF4150"/>
    <w:rsid w:val="00B2168D"/>
    <w:rsid w:val="00B36CCE"/>
    <w:rsid w:val="00B60ABD"/>
    <w:rsid w:val="00B62181"/>
    <w:rsid w:val="00B72515"/>
    <w:rsid w:val="00B737C2"/>
    <w:rsid w:val="00B8056E"/>
    <w:rsid w:val="00B813BC"/>
    <w:rsid w:val="00B84F3A"/>
    <w:rsid w:val="00B85DFD"/>
    <w:rsid w:val="00B94CE7"/>
    <w:rsid w:val="00BA0D89"/>
    <w:rsid w:val="00BC3E74"/>
    <w:rsid w:val="00BD00D1"/>
    <w:rsid w:val="00BD2793"/>
    <w:rsid w:val="00BD4D9C"/>
    <w:rsid w:val="00BE3EF3"/>
    <w:rsid w:val="00C159D3"/>
    <w:rsid w:val="00C64908"/>
    <w:rsid w:val="00C67BA5"/>
    <w:rsid w:val="00C76A11"/>
    <w:rsid w:val="00C85E98"/>
    <w:rsid w:val="00C962B1"/>
    <w:rsid w:val="00C979B0"/>
    <w:rsid w:val="00CB28D0"/>
    <w:rsid w:val="00CD1484"/>
    <w:rsid w:val="00CE0036"/>
    <w:rsid w:val="00CE4E4E"/>
    <w:rsid w:val="00D029C4"/>
    <w:rsid w:val="00D94465"/>
    <w:rsid w:val="00DA6DC6"/>
    <w:rsid w:val="00DB4BFE"/>
    <w:rsid w:val="00DC1EA3"/>
    <w:rsid w:val="00DC206E"/>
    <w:rsid w:val="00DE2041"/>
    <w:rsid w:val="00DE7B67"/>
    <w:rsid w:val="00DF0E78"/>
    <w:rsid w:val="00E402D9"/>
    <w:rsid w:val="00E67C9D"/>
    <w:rsid w:val="00E9203C"/>
    <w:rsid w:val="00EC0B6E"/>
    <w:rsid w:val="00ED2CC2"/>
    <w:rsid w:val="00ED5A8A"/>
    <w:rsid w:val="00EE3E1D"/>
    <w:rsid w:val="00EF36D5"/>
    <w:rsid w:val="00EF58A8"/>
    <w:rsid w:val="00F00472"/>
    <w:rsid w:val="00F13D77"/>
    <w:rsid w:val="00F20673"/>
    <w:rsid w:val="00F35223"/>
    <w:rsid w:val="00F46963"/>
    <w:rsid w:val="00F80A88"/>
    <w:rsid w:val="00FE1C79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DA419E"/>
  <w15:docId w15:val="{C89C5D72-0CBA-4C42-9924-D65B640D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DF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127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244CFE"/>
    <w:pPr>
      <w:keepNext/>
      <w:keepLines/>
      <w:spacing w:after="4" w:line="259" w:lineRule="auto"/>
      <w:ind w:left="10" w:hanging="10"/>
      <w:jc w:val="both"/>
      <w:outlineLvl w:val="1"/>
    </w:pPr>
    <w:rPr>
      <w:rFonts w:eastAsia="Times New Roman"/>
      <w:b/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ED8"/>
    <w:rPr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ED8"/>
    <w:rPr>
      <w:sz w:val="24"/>
      <w:szCs w:val="24"/>
      <w:lang w:eastAsia="zh-CN"/>
    </w:rPr>
  </w:style>
  <w:style w:type="paragraph" w:styleId="a7">
    <w:name w:val="List Paragraph"/>
    <w:aliases w:val="Имя Рисунка,List Paragraph,2 Спс точк"/>
    <w:basedOn w:val="a"/>
    <w:link w:val="a8"/>
    <w:uiPriority w:val="34"/>
    <w:qFormat/>
    <w:rsid w:val="005E4ED8"/>
    <w:pPr>
      <w:ind w:left="720"/>
      <w:contextualSpacing/>
    </w:pPr>
  </w:style>
  <w:style w:type="table" w:styleId="a9">
    <w:name w:val="Table Grid"/>
    <w:basedOn w:val="a1"/>
    <w:uiPriority w:val="59"/>
    <w:rsid w:val="00B62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49298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62F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2F28"/>
    <w:rPr>
      <w:rFonts w:ascii="Tahoma" w:hAnsi="Tahoma" w:cs="Tahoma"/>
      <w:sz w:val="16"/>
      <w:szCs w:val="16"/>
      <w:lang w:eastAsia="zh-CN"/>
    </w:rPr>
  </w:style>
  <w:style w:type="paragraph" w:styleId="ad">
    <w:name w:val="No Spacing"/>
    <w:uiPriority w:val="1"/>
    <w:qFormat/>
    <w:rsid w:val="00BD4D9C"/>
    <w:rPr>
      <w:sz w:val="24"/>
      <w:szCs w:val="24"/>
      <w:lang w:eastAsia="zh-CN"/>
    </w:rPr>
  </w:style>
  <w:style w:type="paragraph" w:customStyle="1" w:styleId="Default">
    <w:name w:val="Default"/>
    <w:rsid w:val="005E4AF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table" w:customStyle="1" w:styleId="TableGrid">
    <w:name w:val="TableGrid"/>
    <w:rsid w:val="007018E6"/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44CFE"/>
    <w:rPr>
      <w:rFonts w:eastAsia="Times New Roman"/>
      <w:b/>
      <w:color w:val="000000"/>
      <w:sz w:val="28"/>
      <w:szCs w:val="22"/>
      <w:lang w:eastAsia="ru-RU"/>
    </w:rPr>
  </w:style>
  <w:style w:type="paragraph" w:styleId="ae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next w:val="af"/>
    <w:link w:val="af0"/>
    <w:qFormat/>
    <w:rsid w:val="002114F5"/>
    <w:pPr>
      <w:jc w:val="center"/>
    </w:pPr>
    <w:rPr>
      <w:rFonts w:eastAsia="Times New Roman"/>
      <w:szCs w:val="20"/>
      <w:u w:val="single"/>
      <w:lang w:eastAsia="ar-SA"/>
    </w:rPr>
  </w:style>
  <w:style w:type="character" w:customStyle="1" w:styleId="af0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e"/>
    <w:rsid w:val="002114F5"/>
    <w:rPr>
      <w:rFonts w:eastAsia="Times New Roman"/>
      <w:sz w:val="24"/>
      <w:u w:val="single"/>
      <w:lang w:eastAsia="ar-SA"/>
    </w:rPr>
  </w:style>
  <w:style w:type="paragraph" w:styleId="af">
    <w:name w:val="Subtitle"/>
    <w:basedOn w:val="a"/>
    <w:next w:val="a"/>
    <w:link w:val="af1"/>
    <w:uiPriority w:val="11"/>
    <w:qFormat/>
    <w:rsid w:val="002114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"/>
    <w:uiPriority w:val="11"/>
    <w:rsid w:val="002114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127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2">
    <w:name w:val="Normal (Web)"/>
    <w:aliases w:val="Обычный (Web)1"/>
    <w:basedOn w:val="a"/>
    <w:uiPriority w:val="99"/>
    <w:unhideWhenUsed/>
    <w:qFormat/>
    <w:rsid w:val="00ED5A8A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af3">
    <w:name w:val="footnote reference"/>
    <w:unhideWhenUsed/>
    <w:rsid w:val="00ED5A8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45D5D"/>
    <w:rPr>
      <w:color w:val="605E5C"/>
      <w:shd w:val="clear" w:color="auto" w:fill="E1DFDD"/>
    </w:rPr>
  </w:style>
  <w:style w:type="paragraph" w:styleId="af4">
    <w:name w:val="Body Text"/>
    <w:basedOn w:val="a"/>
    <w:link w:val="af5"/>
    <w:uiPriority w:val="1"/>
    <w:unhideWhenUsed/>
    <w:qFormat/>
    <w:rsid w:val="006000C0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6000C0"/>
    <w:rPr>
      <w:rFonts w:eastAsia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6000C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000C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61742A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next w:val="a9"/>
    <w:uiPriority w:val="59"/>
    <w:rsid w:val="00607BC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unhideWhenUsed/>
    <w:rsid w:val="00607BCF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607BCF"/>
    <w:rPr>
      <w:rFonts w:asciiTheme="minorHAnsi" w:hAnsiTheme="minorHAnsi" w:cstheme="minorBidi"/>
    </w:rPr>
  </w:style>
  <w:style w:type="character" w:customStyle="1" w:styleId="a8">
    <w:name w:val="Абзац списка Знак"/>
    <w:aliases w:val="Имя Рисунка Знак,List Paragraph Знак,2 Спс точк Знак"/>
    <w:link w:val="a7"/>
    <w:uiPriority w:val="34"/>
    <w:locked/>
    <w:rsid w:val="00607BCF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garant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gov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lo.ru" TargetMode="External"/><Relationship Id="rId14" Type="http://schemas.openxmlformats.org/officeDocument/2006/relationships/hyperlink" Target="http://www.book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9C03-6C77-4ABA-9035-A6E2EBCF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Борисова Екатерина Владимировна</cp:lastModifiedBy>
  <cp:revision>9</cp:revision>
  <cp:lastPrinted>2022-05-24T12:01:00Z</cp:lastPrinted>
  <dcterms:created xsi:type="dcterms:W3CDTF">2022-06-01T07:04:00Z</dcterms:created>
  <dcterms:modified xsi:type="dcterms:W3CDTF">2022-07-01T06:37:00Z</dcterms:modified>
</cp:coreProperties>
</file>